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aconcuadrcula"/>
        <w:tblW w:w="0" w:type="auto"/>
        <w:tblLayout w:type="fixed"/>
        <w:tblLook w:val="04A0" w:firstRow="1" w:lastRow="0" w:firstColumn="1" w:lastColumn="0" w:noHBand="0" w:noVBand="1"/>
      </w:tblPr>
      <w:tblGrid>
        <w:gridCol w:w="279"/>
        <w:gridCol w:w="1499"/>
        <w:gridCol w:w="1761"/>
        <w:gridCol w:w="2552"/>
        <w:gridCol w:w="850"/>
        <w:gridCol w:w="1134"/>
        <w:gridCol w:w="4921"/>
      </w:tblGrid>
      <w:tr w:rsidR="001E6342" w:rsidRPr="0081291D" w:rsidTr="00AD6451">
        <w:trPr>
          <w:trHeight w:val="416"/>
        </w:trPr>
        <w:tc>
          <w:tcPr>
            <w:tcW w:w="12996" w:type="dxa"/>
            <w:gridSpan w:val="7"/>
            <w:hideMark/>
          </w:tcPr>
          <w:p w:rsidR="001E6342" w:rsidRPr="00AD6451" w:rsidRDefault="001E6342" w:rsidP="001E634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CO"/>
              </w:rPr>
            </w:pPr>
            <w:r w:rsidRPr="00AD6451">
              <w:rPr>
                <w:rFonts w:ascii="Arial" w:hAnsi="Arial" w:cs="Arial"/>
                <w:b/>
                <w:bCs/>
                <w:sz w:val="20"/>
                <w:szCs w:val="20"/>
              </w:rPr>
              <w:t>PROCESOS JURIDICOS INFRAESTRUCTURA EDUCATIVA 2019-2022</w:t>
            </w:r>
          </w:p>
        </w:tc>
      </w:tr>
      <w:tr w:rsidR="0081291D" w:rsidRPr="0081291D" w:rsidTr="00B312CC">
        <w:trPr>
          <w:trHeight w:val="342"/>
        </w:trPr>
        <w:tc>
          <w:tcPr>
            <w:tcW w:w="279" w:type="dxa"/>
            <w:noWrap/>
            <w:hideMark/>
          </w:tcPr>
          <w:p w:rsidR="001E6342" w:rsidRPr="0081291D" w:rsidRDefault="001E6342" w:rsidP="0081291D">
            <w:pPr>
              <w:jc w:val="both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81291D">
              <w:rPr>
                <w:rFonts w:ascii="Arial" w:hAnsi="Arial" w:cs="Arial"/>
                <w:b/>
                <w:bCs/>
                <w:sz w:val="14"/>
                <w:szCs w:val="14"/>
              </w:rPr>
              <w:t>#</w:t>
            </w:r>
          </w:p>
        </w:tc>
        <w:tc>
          <w:tcPr>
            <w:tcW w:w="1499" w:type="dxa"/>
            <w:noWrap/>
            <w:hideMark/>
          </w:tcPr>
          <w:p w:rsidR="001E6342" w:rsidRPr="0081291D" w:rsidRDefault="001E6342" w:rsidP="0081291D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81291D">
              <w:rPr>
                <w:rFonts w:ascii="Arial" w:hAnsi="Arial" w:cs="Arial"/>
                <w:b/>
                <w:bCs/>
                <w:sz w:val="14"/>
                <w:szCs w:val="14"/>
              </w:rPr>
              <w:t>INSTITUCION EDUCATIVA</w:t>
            </w:r>
          </w:p>
        </w:tc>
        <w:tc>
          <w:tcPr>
            <w:tcW w:w="1761" w:type="dxa"/>
            <w:noWrap/>
            <w:hideMark/>
          </w:tcPr>
          <w:p w:rsidR="001E6342" w:rsidRPr="0081291D" w:rsidRDefault="001E6342" w:rsidP="0081291D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81291D">
              <w:rPr>
                <w:rFonts w:ascii="Arial" w:hAnsi="Arial" w:cs="Arial"/>
                <w:b/>
                <w:bCs/>
                <w:sz w:val="14"/>
                <w:szCs w:val="14"/>
              </w:rPr>
              <w:t>PROCESO JURIDICO</w:t>
            </w:r>
          </w:p>
        </w:tc>
        <w:tc>
          <w:tcPr>
            <w:tcW w:w="2552" w:type="dxa"/>
            <w:noWrap/>
            <w:hideMark/>
          </w:tcPr>
          <w:p w:rsidR="001E6342" w:rsidRPr="0081291D" w:rsidRDefault="001E6342" w:rsidP="0081291D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81291D">
              <w:rPr>
                <w:rFonts w:ascii="Arial" w:hAnsi="Arial" w:cs="Arial"/>
                <w:b/>
                <w:bCs/>
                <w:sz w:val="14"/>
                <w:szCs w:val="14"/>
              </w:rPr>
              <w:t>DESCRIPCION DE LA PROBLEMATICA</w:t>
            </w:r>
          </w:p>
        </w:tc>
        <w:tc>
          <w:tcPr>
            <w:tcW w:w="850" w:type="dxa"/>
            <w:hideMark/>
          </w:tcPr>
          <w:p w:rsidR="001E6342" w:rsidRPr="0081291D" w:rsidRDefault="001E6342" w:rsidP="0081291D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81291D">
              <w:rPr>
                <w:rFonts w:ascii="Arial" w:hAnsi="Arial" w:cs="Arial"/>
                <w:b/>
                <w:bCs/>
                <w:sz w:val="12"/>
                <w:szCs w:val="12"/>
              </w:rPr>
              <w:t>PROFESIONAL JURIDICA</w:t>
            </w:r>
          </w:p>
        </w:tc>
        <w:tc>
          <w:tcPr>
            <w:tcW w:w="1134" w:type="dxa"/>
            <w:hideMark/>
          </w:tcPr>
          <w:p w:rsidR="001E6342" w:rsidRPr="0081291D" w:rsidRDefault="001E6342" w:rsidP="0081291D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81291D">
              <w:rPr>
                <w:rFonts w:ascii="Arial" w:hAnsi="Arial" w:cs="Arial"/>
                <w:b/>
                <w:bCs/>
                <w:sz w:val="12"/>
                <w:szCs w:val="12"/>
              </w:rPr>
              <w:t>PROFESIONAL EDUCACION</w:t>
            </w:r>
          </w:p>
        </w:tc>
        <w:tc>
          <w:tcPr>
            <w:tcW w:w="4921" w:type="dxa"/>
            <w:noWrap/>
            <w:hideMark/>
          </w:tcPr>
          <w:p w:rsidR="001E6342" w:rsidRPr="0081291D" w:rsidRDefault="001E6342" w:rsidP="0081291D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81291D">
              <w:rPr>
                <w:rFonts w:ascii="Arial" w:hAnsi="Arial" w:cs="Arial"/>
                <w:b/>
                <w:bCs/>
                <w:sz w:val="14"/>
                <w:szCs w:val="14"/>
              </w:rPr>
              <w:t>ACCIONES 2022</w:t>
            </w:r>
          </w:p>
        </w:tc>
      </w:tr>
      <w:tr w:rsidR="0081291D" w:rsidRPr="0081291D" w:rsidTr="00B312CC">
        <w:trPr>
          <w:trHeight w:val="420"/>
        </w:trPr>
        <w:tc>
          <w:tcPr>
            <w:tcW w:w="279" w:type="dxa"/>
            <w:vMerge w:val="restart"/>
            <w:hideMark/>
          </w:tcPr>
          <w:p w:rsidR="001E6342" w:rsidRPr="0081291D" w:rsidRDefault="001E6342" w:rsidP="0081291D">
            <w:pPr>
              <w:jc w:val="both"/>
              <w:rPr>
                <w:rFonts w:ascii="Arial" w:hAnsi="Arial" w:cs="Arial"/>
                <w:sz w:val="14"/>
                <w:szCs w:val="14"/>
              </w:rPr>
            </w:pPr>
            <w:r w:rsidRPr="0081291D"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1499" w:type="dxa"/>
            <w:vMerge w:val="restart"/>
            <w:hideMark/>
          </w:tcPr>
          <w:p w:rsidR="001E6342" w:rsidRPr="0081291D" w:rsidRDefault="001E6342" w:rsidP="0081291D">
            <w:pPr>
              <w:jc w:val="both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81291D">
              <w:rPr>
                <w:rFonts w:ascii="Arial" w:hAnsi="Arial" w:cs="Arial"/>
                <w:b/>
                <w:bCs/>
                <w:sz w:val="14"/>
                <w:szCs w:val="14"/>
              </w:rPr>
              <w:t>ACCION POPULAR-SILVINO RODRIGUEZ -SEDE SAN ANTONIO-JUZGADO CUARTO ADMINISTRATIVO DEL CIRCUITO DE TUNJA BOYACA     (FALLO CONSTRUCCION TOTAL DE LA INSTITUCION)</w:t>
            </w:r>
          </w:p>
        </w:tc>
        <w:tc>
          <w:tcPr>
            <w:tcW w:w="1761" w:type="dxa"/>
            <w:vMerge w:val="restart"/>
            <w:hideMark/>
          </w:tcPr>
          <w:p w:rsidR="005B27C6" w:rsidRDefault="001E6342" w:rsidP="0081291D">
            <w:pPr>
              <w:jc w:val="both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81291D">
              <w:rPr>
                <w:rFonts w:ascii="Arial" w:hAnsi="Arial" w:cs="Arial"/>
                <w:b/>
                <w:bCs/>
                <w:sz w:val="14"/>
                <w:szCs w:val="14"/>
              </w:rPr>
              <w:t>PROCESO: ACCION POPULAR</w:t>
            </w:r>
            <w:r w:rsidR="005B27C6"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 – JUZGADO TERCERO ADMINISTRATIVO</w:t>
            </w:r>
            <w:r w:rsidRPr="0081291D"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 </w:t>
            </w:r>
          </w:p>
          <w:p w:rsidR="001E6342" w:rsidRPr="0081291D" w:rsidRDefault="001E6342" w:rsidP="0081291D">
            <w:pPr>
              <w:jc w:val="both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81291D">
              <w:rPr>
                <w:rFonts w:ascii="Arial" w:hAnsi="Arial" w:cs="Arial"/>
                <w:b/>
                <w:bCs/>
                <w:sz w:val="14"/>
                <w:szCs w:val="14"/>
              </w:rPr>
              <w:t>RADICACION: 15001333300320180009000</w:t>
            </w:r>
            <w:r w:rsidRPr="0081291D">
              <w:rPr>
                <w:rFonts w:ascii="Arial" w:hAnsi="Arial" w:cs="Arial"/>
                <w:b/>
                <w:bCs/>
                <w:sz w:val="14"/>
                <w:szCs w:val="14"/>
              </w:rPr>
              <w:br/>
              <w:t xml:space="preserve">DEMANDANTE: YESID FIGUERO GARCIA DEMANDADO: MUNICIPIO DE TUNJA Y ICBF- </w:t>
            </w:r>
          </w:p>
        </w:tc>
        <w:tc>
          <w:tcPr>
            <w:tcW w:w="2552" w:type="dxa"/>
            <w:hideMark/>
          </w:tcPr>
          <w:p w:rsidR="001E6342" w:rsidRPr="0081291D" w:rsidRDefault="001E6342" w:rsidP="0081291D">
            <w:pPr>
              <w:jc w:val="both"/>
              <w:rPr>
                <w:rFonts w:ascii="Arial" w:hAnsi="Arial" w:cs="Arial"/>
                <w:sz w:val="14"/>
                <w:szCs w:val="14"/>
              </w:rPr>
            </w:pPr>
            <w:r w:rsidRPr="0081291D">
              <w:rPr>
                <w:rFonts w:ascii="Arial" w:hAnsi="Arial" w:cs="Arial"/>
                <w:sz w:val="14"/>
                <w:szCs w:val="14"/>
              </w:rPr>
              <w:t>Institución donde funcionaba primaria y preescolar – 482 total de estudiantes y docentes</w:t>
            </w:r>
          </w:p>
        </w:tc>
        <w:tc>
          <w:tcPr>
            <w:tcW w:w="850" w:type="dxa"/>
            <w:vMerge w:val="restart"/>
            <w:hideMark/>
          </w:tcPr>
          <w:p w:rsidR="001E6342" w:rsidRPr="0081291D" w:rsidRDefault="001E6342" w:rsidP="0081291D">
            <w:pPr>
              <w:jc w:val="both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81291D">
              <w:rPr>
                <w:rFonts w:ascii="Arial" w:hAnsi="Arial" w:cs="Arial"/>
                <w:b/>
                <w:bCs/>
                <w:sz w:val="14"/>
                <w:szCs w:val="14"/>
              </w:rPr>
              <w:t>DOCTOR MAURICIO SOLER</w:t>
            </w:r>
          </w:p>
        </w:tc>
        <w:tc>
          <w:tcPr>
            <w:tcW w:w="1134" w:type="dxa"/>
            <w:vMerge w:val="restart"/>
            <w:hideMark/>
          </w:tcPr>
          <w:p w:rsidR="001E6342" w:rsidRPr="0081291D" w:rsidRDefault="001E6342" w:rsidP="0081291D">
            <w:pPr>
              <w:jc w:val="both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81291D">
              <w:rPr>
                <w:rFonts w:ascii="Arial" w:hAnsi="Arial" w:cs="Arial"/>
                <w:b/>
                <w:bCs/>
                <w:sz w:val="14"/>
                <w:szCs w:val="14"/>
              </w:rPr>
              <w:t>DOCTOR CARLOS FELIPE PRIETO</w:t>
            </w:r>
          </w:p>
        </w:tc>
        <w:tc>
          <w:tcPr>
            <w:tcW w:w="4921" w:type="dxa"/>
            <w:vMerge w:val="restart"/>
            <w:hideMark/>
          </w:tcPr>
          <w:p w:rsidR="001E6342" w:rsidRPr="0081291D" w:rsidRDefault="001E6342" w:rsidP="0081291D">
            <w:pPr>
              <w:jc w:val="both"/>
              <w:rPr>
                <w:rFonts w:ascii="Arial" w:hAnsi="Arial" w:cs="Arial"/>
                <w:sz w:val="14"/>
                <w:szCs w:val="14"/>
              </w:rPr>
            </w:pPr>
            <w:r w:rsidRPr="0081291D">
              <w:rPr>
                <w:rFonts w:ascii="Arial" w:hAnsi="Arial" w:cs="Arial"/>
                <w:b/>
                <w:bCs/>
                <w:sz w:val="14"/>
                <w:szCs w:val="14"/>
              </w:rPr>
              <w:t>10 JUNIO 2021:</w:t>
            </w:r>
            <w:r w:rsidRPr="0081291D">
              <w:rPr>
                <w:rFonts w:ascii="Arial" w:hAnsi="Arial" w:cs="Arial"/>
                <w:sz w:val="14"/>
                <w:szCs w:val="14"/>
              </w:rPr>
              <w:t xml:space="preserve"> Se da respuesta a Jurídica a ejecución de cronograma a </w:t>
            </w:r>
            <w:r w:rsidR="00555F7B" w:rsidRPr="0081291D">
              <w:rPr>
                <w:rFonts w:ascii="Arial" w:hAnsi="Arial" w:cs="Arial"/>
                <w:sz w:val="14"/>
                <w:szCs w:val="14"/>
              </w:rPr>
              <w:t>ejecución</w:t>
            </w:r>
            <w:r w:rsidRPr="0081291D">
              <w:rPr>
                <w:rFonts w:ascii="Arial" w:hAnsi="Arial" w:cs="Arial"/>
                <w:sz w:val="14"/>
                <w:szCs w:val="14"/>
              </w:rPr>
              <w:t xml:space="preserve"> de convocatoria de </w:t>
            </w:r>
            <w:r w:rsidR="00555F7B" w:rsidRPr="0081291D">
              <w:rPr>
                <w:rFonts w:ascii="Arial" w:hAnsi="Arial" w:cs="Arial"/>
                <w:sz w:val="14"/>
                <w:szCs w:val="14"/>
              </w:rPr>
              <w:t>construcción</w:t>
            </w:r>
            <w:r w:rsidRPr="0081291D">
              <w:rPr>
                <w:rFonts w:ascii="Arial" w:hAnsi="Arial" w:cs="Arial"/>
                <w:sz w:val="14"/>
                <w:szCs w:val="14"/>
              </w:rPr>
              <w:t xml:space="preserve"> de muro de </w:t>
            </w:r>
            <w:r w:rsidR="00555F7B" w:rsidRPr="0081291D">
              <w:rPr>
                <w:rFonts w:ascii="Arial" w:hAnsi="Arial" w:cs="Arial"/>
                <w:sz w:val="14"/>
                <w:szCs w:val="14"/>
              </w:rPr>
              <w:t>cerramiento</w:t>
            </w:r>
            <w:r w:rsidRPr="0081291D">
              <w:rPr>
                <w:rFonts w:ascii="Arial" w:hAnsi="Arial" w:cs="Arial"/>
                <w:sz w:val="14"/>
                <w:szCs w:val="14"/>
              </w:rPr>
              <w:t xml:space="preserve"> de la sede San Antonio, se asig</w:t>
            </w:r>
            <w:r w:rsidR="00555F7B" w:rsidRPr="0081291D">
              <w:rPr>
                <w:rFonts w:ascii="Arial" w:hAnsi="Arial" w:cs="Arial"/>
                <w:sz w:val="14"/>
                <w:szCs w:val="14"/>
              </w:rPr>
              <w:t>nar</w:t>
            </w:r>
            <w:r w:rsidRPr="0081291D">
              <w:rPr>
                <w:rFonts w:ascii="Arial" w:hAnsi="Arial" w:cs="Arial"/>
                <w:sz w:val="14"/>
                <w:szCs w:val="14"/>
              </w:rPr>
              <w:t xml:space="preserve">a </w:t>
            </w:r>
            <w:r w:rsidR="00555F7B" w:rsidRPr="0081291D">
              <w:rPr>
                <w:rFonts w:ascii="Arial" w:hAnsi="Arial" w:cs="Arial"/>
                <w:sz w:val="14"/>
                <w:szCs w:val="14"/>
              </w:rPr>
              <w:t>recursos</w:t>
            </w:r>
            <w:r w:rsidRPr="0081291D">
              <w:rPr>
                <w:rFonts w:ascii="Arial" w:hAnsi="Arial" w:cs="Arial"/>
                <w:sz w:val="14"/>
                <w:szCs w:val="14"/>
              </w:rPr>
              <w:t xml:space="preserve"> según rubro para inicio de actividades y se proyecta estar su </w:t>
            </w:r>
            <w:r w:rsidR="00555F7B" w:rsidRPr="0081291D">
              <w:rPr>
                <w:rFonts w:ascii="Arial" w:hAnsi="Arial" w:cs="Arial"/>
                <w:sz w:val="14"/>
                <w:szCs w:val="14"/>
              </w:rPr>
              <w:t>construcción</w:t>
            </w:r>
            <w:r w:rsidRPr="0081291D">
              <w:rPr>
                <w:rFonts w:ascii="Arial" w:hAnsi="Arial" w:cs="Arial"/>
                <w:sz w:val="14"/>
                <w:szCs w:val="14"/>
              </w:rPr>
              <w:t xml:space="preserve"> a finales del año 2021                                                                                                                                        </w:t>
            </w:r>
            <w:r w:rsidRPr="0081291D">
              <w:rPr>
                <w:rFonts w:ascii="Arial" w:hAnsi="Arial" w:cs="Arial"/>
                <w:b/>
                <w:bCs/>
                <w:sz w:val="14"/>
                <w:szCs w:val="14"/>
              </w:rPr>
              <w:t>OCTUBRE 2021: R</w:t>
            </w:r>
            <w:r w:rsidRPr="0081291D">
              <w:rPr>
                <w:rFonts w:ascii="Arial" w:hAnsi="Arial" w:cs="Arial"/>
                <w:sz w:val="14"/>
                <w:szCs w:val="14"/>
              </w:rPr>
              <w:t xml:space="preserve">ESPUESTA A SOLICITUD DE INFORMACION, de avances a proceso del ,mes de julio a octubre del 2021     </w:t>
            </w:r>
            <w:r w:rsidRPr="0081291D"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                                                                                DICIEMBRE 2021:</w:t>
            </w:r>
            <w:r w:rsidRPr="0081291D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="0011045D" w:rsidRPr="0081291D">
              <w:rPr>
                <w:rFonts w:ascii="Arial" w:hAnsi="Arial" w:cs="Arial"/>
                <w:sz w:val="14"/>
                <w:szCs w:val="14"/>
              </w:rPr>
              <w:t>Adjudicación</w:t>
            </w:r>
            <w:r w:rsidRPr="0081291D">
              <w:rPr>
                <w:rFonts w:ascii="Arial" w:hAnsi="Arial" w:cs="Arial"/>
                <w:sz w:val="14"/>
                <w:szCs w:val="14"/>
              </w:rPr>
              <w:t xml:space="preserve"> de muro de cerramiento de contrato 1138 DE 2021, con un </w:t>
            </w:r>
            <w:r w:rsidR="0011045D" w:rsidRPr="0081291D">
              <w:rPr>
                <w:rFonts w:ascii="Arial" w:hAnsi="Arial" w:cs="Arial"/>
                <w:sz w:val="14"/>
                <w:szCs w:val="14"/>
              </w:rPr>
              <w:t>presupuesto</w:t>
            </w:r>
            <w:r w:rsidRPr="0081291D">
              <w:rPr>
                <w:rFonts w:ascii="Arial" w:hAnsi="Arial" w:cs="Arial"/>
                <w:sz w:val="14"/>
                <w:szCs w:val="14"/>
              </w:rPr>
              <w:t xml:space="preserve"> de $432,993,925   tiempo de </w:t>
            </w:r>
            <w:r w:rsidR="0011045D" w:rsidRPr="0081291D">
              <w:rPr>
                <w:rFonts w:ascii="Arial" w:hAnsi="Arial" w:cs="Arial"/>
                <w:sz w:val="14"/>
                <w:szCs w:val="14"/>
              </w:rPr>
              <w:t>ejecución</w:t>
            </w:r>
            <w:r w:rsidRPr="0081291D">
              <w:rPr>
                <w:rFonts w:ascii="Arial" w:hAnsi="Arial" w:cs="Arial"/>
                <w:sz w:val="14"/>
                <w:szCs w:val="14"/>
              </w:rPr>
              <w:t xml:space="preserve"> 30 </w:t>
            </w:r>
            <w:r w:rsidR="0011045D" w:rsidRPr="0081291D">
              <w:rPr>
                <w:rFonts w:ascii="Arial" w:hAnsi="Arial" w:cs="Arial"/>
                <w:sz w:val="14"/>
                <w:szCs w:val="14"/>
              </w:rPr>
              <w:t>días</w:t>
            </w:r>
            <w:r w:rsidRPr="0081291D">
              <w:rPr>
                <w:rFonts w:ascii="Arial" w:hAnsi="Arial" w:cs="Arial"/>
                <w:sz w:val="14"/>
                <w:szCs w:val="14"/>
              </w:rPr>
              <w:t xml:space="preserve">.                                                                                                                                               </w:t>
            </w:r>
            <w:r w:rsidRPr="0081291D">
              <w:rPr>
                <w:rFonts w:ascii="Arial" w:hAnsi="Arial" w:cs="Arial"/>
                <w:b/>
                <w:bCs/>
                <w:sz w:val="14"/>
                <w:szCs w:val="14"/>
              </w:rPr>
              <w:t>A LA FECHA MARZO 2022:</w:t>
            </w:r>
            <w:r w:rsidRPr="0081291D">
              <w:rPr>
                <w:rFonts w:ascii="Arial" w:hAnsi="Arial" w:cs="Arial"/>
                <w:sz w:val="14"/>
                <w:szCs w:val="14"/>
              </w:rPr>
              <w:t xml:space="preserve"> LA CONVOCATOTIA SE ENCUENTRA EN PROCESO DE ADJUDICACION CONTRATO-INTERVENTORIA </w:t>
            </w:r>
            <w:r w:rsidR="0011045D" w:rsidRPr="0081291D">
              <w:rPr>
                <w:rFonts w:ascii="Arial" w:hAnsi="Arial" w:cs="Arial"/>
                <w:sz w:val="14"/>
                <w:szCs w:val="14"/>
              </w:rPr>
              <w:t>TECNICA,</w:t>
            </w:r>
            <w:r w:rsidRPr="0081291D">
              <w:rPr>
                <w:rFonts w:ascii="Arial" w:hAnsi="Arial" w:cs="Arial"/>
                <w:sz w:val="14"/>
                <w:szCs w:val="14"/>
              </w:rPr>
              <w:t xml:space="preserve"> ADMINISTRATIVA, FINANIERA</w:t>
            </w:r>
            <w:r w:rsidR="0011045D" w:rsidRPr="0081291D">
              <w:rPr>
                <w:rFonts w:ascii="Arial" w:hAnsi="Arial" w:cs="Arial"/>
                <w:sz w:val="14"/>
                <w:szCs w:val="14"/>
              </w:rPr>
              <w:t>, LEGAL, AMBIENTAL, CONTABLE</w:t>
            </w:r>
            <w:r w:rsidRPr="0081291D">
              <w:rPr>
                <w:rFonts w:ascii="Arial" w:hAnsi="Arial" w:cs="Arial"/>
                <w:sz w:val="14"/>
                <w:szCs w:val="14"/>
              </w:rPr>
              <w:t xml:space="preserve"> Y SOCIAL AL CONTRATO 1138 DE 2021 CUYO OBJETO ES: CONTRUCCION DE MURO DE CERRAMIENTO PARA LA SEDE DE SAN ANTONIO DE LA IE SILVINO RODRIGUEZ EN CUMPLIMIENTO A LO ORDENADO  EN LA ACCION POPULAR No. 15001333300320180009000 DEL JUZGADO TERCERO ADMINISTRATIVO ORAL DEL CIRCUITO DE TUNJA. ESTRATEGIA 5.1.1.1 INDICADOR P_05.108 EBI 2020150010036. ´POR UN VALOR DE $30</w:t>
            </w:r>
            <w:r w:rsidR="0011045D" w:rsidRPr="0081291D">
              <w:rPr>
                <w:rFonts w:ascii="Arial" w:hAnsi="Arial" w:cs="Arial"/>
                <w:sz w:val="14"/>
                <w:szCs w:val="14"/>
              </w:rPr>
              <w:t>, 000,000</w:t>
            </w:r>
            <w:r w:rsidRPr="0081291D">
              <w:rPr>
                <w:rFonts w:ascii="Arial" w:hAnsi="Arial" w:cs="Arial"/>
                <w:sz w:val="14"/>
                <w:szCs w:val="14"/>
              </w:rPr>
              <w:t xml:space="preserve">  SMC-AMT-0072022.  </w:t>
            </w:r>
            <w:r w:rsidRPr="0081291D"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ABRIL 29-2022:  </w:t>
            </w:r>
            <w:r w:rsidRPr="0081291D">
              <w:rPr>
                <w:rFonts w:ascii="Arial" w:hAnsi="Arial" w:cs="Arial"/>
                <w:sz w:val="14"/>
                <w:szCs w:val="14"/>
              </w:rPr>
              <w:t xml:space="preserve"> se </w:t>
            </w:r>
            <w:r w:rsidR="0011045D" w:rsidRPr="0081291D">
              <w:rPr>
                <w:rFonts w:ascii="Arial" w:hAnsi="Arial" w:cs="Arial"/>
                <w:sz w:val="14"/>
                <w:szCs w:val="14"/>
              </w:rPr>
              <w:t>entrega</w:t>
            </w:r>
            <w:r w:rsidRPr="0081291D">
              <w:rPr>
                <w:rFonts w:ascii="Arial" w:hAnsi="Arial" w:cs="Arial"/>
                <w:sz w:val="14"/>
                <w:szCs w:val="14"/>
              </w:rPr>
              <w:t xml:space="preserve"> informe a </w:t>
            </w:r>
            <w:r w:rsidR="0011045D" w:rsidRPr="0081291D">
              <w:rPr>
                <w:rFonts w:ascii="Arial" w:hAnsi="Arial" w:cs="Arial"/>
                <w:sz w:val="14"/>
                <w:szCs w:val="14"/>
              </w:rPr>
              <w:t>Jurídica</w:t>
            </w:r>
            <w:r w:rsidRPr="0081291D">
              <w:rPr>
                <w:rFonts w:ascii="Arial" w:hAnsi="Arial" w:cs="Arial"/>
                <w:sz w:val="14"/>
                <w:szCs w:val="14"/>
              </w:rPr>
              <w:t xml:space="preserve"> en Cronograma de </w:t>
            </w:r>
            <w:r w:rsidR="0011045D" w:rsidRPr="0081291D">
              <w:rPr>
                <w:rFonts w:ascii="Arial" w:hAnsi="Arial" w:cs="Arial"/>
                <w:sz w:val="14"/>
                <w:szCs w:val="14"/>
              </w:rPr>
              <w:t>actividades</w:t>
            </w:r>
            <w:r w:rsidRPr="0081291D">
              <w:rPr>
                <w:rFonts w:ascii="Arial" w:hAnsi="Arial" w:cs="Arial"/>
                <w:sz w:val="14"/>
                <w:szCs w:val="14"/>
              </w:rPr>
              <w:t xml:space="preserve"> ejecutadas del 2020 al 2022, con sus anexos.                                                                                         </w:t>
            </w:r>
            <w:r w:rsidRPr="0081291D">
              <w:rPr>
                <w:rFonts w:ascii="Arial" w:hAnsi="Arial" w:cs="Arial"/>
                <w:b/>
                <w:bCs/>
                <w:sz w:val="14"/>
                <w:szCs w:val="14"/>
              </w:rPr>
              <w:t>FEBRERO 13 DEL 2023:</w:t>
            </w:r>
            <w:r w:rsidRPr="0081291D">
              <w:rPr>
                <w:rFonts w:ascii="Arial" w:hAnsi="Arial" w:cs="Arial"/>
                <w:sz w:val="14"/>
                <w:szCs w:val="14"/>
              </w:rPr>
              <w:t xml:space="preserve">     Se da informe a </w:t>
            </w:r>
            <w:r w:rsidR="0011045D" w:rsidRPr="0081291D">
              <w:rPr>
                <w:rFonts w:ascii="Arial" w:hAnsi="Arial" w:cs="Arial"/>
                <w:sz w:val="14"/>
                <w:szCs w:val="14"/>
              </w:rPr>
              <w:t>Jurídica</w:t>
            </w:r>
            <w:r w:rsidRPr="0081291D">
              <w:rPr>
                <w:rFonts w:ascii="Arial" w:hAnsi="Arial" w:cs="Arial"/>
                <w:sz w:val="14"/>
                <w:szCs w:val="14"/>
              </w:rPr>
              <w:t xml:space="preserve"> de las Gestiones </w:t>
            </w:r>
            <w:r w:rsidR="0011045D" w:rsidRPr="0081291D">
              <w:rPr>
                <w:rFonts w:ascii="Arial" w:hAnsi="Arial" w:cs="Arial"/>
                <w:sz w:val="14"/>
                <w:szCs w:val="14"/>
              </w:rPr>
              <w:t>técnicas</w:t>
            </w:r>
            <w:r w:rsidRPr="0081291D">
              <w:rPr>
                <w:rFonts w:ascii="Arial" w:hAnsi="Arial" w:cs="Arial"/>
                <w:sz w:val="14"/>
                <w:szCs w:val="14"/>
              </w:rPr>
              <w:t xml:space="preserve">, </w:t>
            </w:r>
            <w:r w:rsidR="0011045D" w:rsidRPr="0081291D">
              <w:rPr>
                <w:rFonts w:ascii="Arial" w:hAnsi="Arial" w:cs="Arial"/>
                <w:sz w:val="14"/>
                <w:szCs w:val="14"/>
              </w:rPr>
              <w:t>administrativas</w:t>
            </w:r>
            <w:r w:rsidRPr="0081291D">
              <w:rPr>
                <w:rFonts w:ascii="Arial" w:hAnsi="Arial" w:cs="Arial"/>
                <w:sz w:val="14"/>
                <w:szCs w:val="14"/>
              </w:rPr>
              <w:t xml:space="preserve"> y presupuestales al cumplimiento al cronograma                                                                                                                                                                      </w:t>
            </w:r>
          </w:p>
        </w:tc>
      </w:tr>
      <w:tr w:rsidR="0081291D" w:rsidRPr="0081291D" w:rsidTr="00B312CC">
        <w:trPr>
          <w:trHeight w:val="690"/>
        </w:trPr>
        <w:tc>
          <w:tcPr>
            <w:tcW w:w="279" w:type="dxa"/>
            <w:vMerge/>
            <w:hideMark/>
          </w:tcPr>
          <w:p w:rsidR="001E6342" w:rsidRPr="0081291D" w:rsidRDefault="001E6342" w:rsidP="0081291D">
            <w:pPr>
              <w:jc w:val="both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499" w:type="dxa"/>
            <w:vMerge/>
            <w:hideMark/>
          </w:tcPr>
          <w:p w:rsidR="001E6342" w:rsidRPr="0081291D" w:rsidRDefault="001E6342" w:rsidP="0081291D">
            <w:pPr>
              <w:jc w:val="both"/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</w:tc>
        <w:tc>
          <w:tcPr>
            <w:tcW w:w="1761" w:type="dxa"/>
            <w:vMerge/>
            <w:hideMark/>
          </w:tcPr>
          <w:p w:rsidR="001E6342" w:rsidRPr="0081291D" w:rsidRDefault="001E6342" w:rsidP="0081291D">
            <w:pPr>
              <w:jc w:val="both"/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</w:tc>
        <w:tc>
          <w:tcPr>
            <w:tcW w:w="2552" w:type="dxa"/>
            <w:hideMark/>
          </w:tcPr>
          <w:p w:rsidR="001E6342" w:rsidRPr="0081291D" w:rsidRDefault="001E6342" w:rsidP="0081291D">
            <w:pPr>
              <w:jc w:val="both"/>
              <w:rPr>
                <w:rFonts w:ascii="Arial" w:hAnsi="Arial" w:cs="Arial"/>
                <w:sz w:val="14"/>
                <w:szCs w:val="14"/>
              </w:rPr>
            </w:pPr>
            <w:r w:rsidRPr="0081291D">
              <w:rPr>
                <w:rFonts w:ascii="Arial" w:hAnsi="Arial" w:cs="Arial"/>
                <w:sz w:val="14"/>
                <w:szCs w:val="14"/>
              </w:rPr>
              <w:t xml:space="preserve">·         En 5 de abril del año 2018 por ola invernal, se presentó daños considerables a las cubiertas y estructura en general, se hicieron alguna reparaciones y arreglos por parte de la Alcaldía, pero del 2019 al 2020 la situación empeoro, evidenciándose un deterioro en un 90% </w:t>
            </w:r>
          </w:p>
        </w:tc>
        <w:tc>
          <w:tcPr>
            <w:tcW w:w="850" w:type="dxa"/>
            <w:vMerge/>
            <w:hideMark/>
          </w:tcPr>
          <w:p w:rsidR="001E6342" w:rsidRPr="0081291D" w:rsidRDefault="001E6342" w:rsidP="0081291D">
            <w:pPr>
              <w:jc w:val="both"/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</w:tc>
        <w:tc>
          <w:tcPr>
            <w:tcW w:w="1134" w:type="dxa"/>
            <w:vMerge/>
            <w:hideMark/>
          </w:tcPr>
          <w:p w:rsidR="001E6342" w:rsidRPr="0081291D" w:rsidRDefault="001E6342" w:rsidP="0081291D">
            <w:pPr>
              <w:jc w:val="both"/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</w:tc>
        <w:tc>
          <w:tcPr>
            <w:tcW w:w="4921" w:type="dxa"/>
            <w:vMerge/>
            <w:hideMark/>
          </w:tcPr>
          <w:p w:rsidR="001E6342" w:rsidRPr="0081291D" w:rsidRDefault="001E6342" w:rsidP="0081291D">
            <w:pPr>
              <w:jc w:val="both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1291D" w:rsidRPr="0081291D" w:rsidTr="00B312CC">
        <w:trPr>
          <w:trHeight w:val="360"/>
        </w:trPr>
        <w:tc>
          <w:tcPr>
            <w:tcW w:w="279" w:type="dxa"/>
            <w:vMerge/>
            <w:hideMark/>
          </w:tcPr>
          <w:p w:rsidR="001E6342" w:rsidRPr="0081291D" w:rsidRDefault="001E6342" w:rsidP="0081291D">
            <w:pPr>
              <w:jc w:val="both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499" w:type="dxa"/>
            <w:vMerge/>
            <w:hideMark/>
          </w:tcPr>
          <w:p w:rsidR="001E6342" w:rsidRPr="0081291D" w:rsidRDefault="001E6342" w:rsidP="0081291D">
            <w:pPr>
              <w:jc w:val="both"/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</w:tc>
        <w:tc>
          <w:tcPr>
            <w:tcW w:w="1761" w:type="dxa"/>
            <w:vMerge/>
            <w:hideMark/>
          </w:tcPr>
          <w:p w:rsidR="001E6342" w:rsidRPr="0081291D" w:rsidRDefault="001E6342" w:rsidP="0081291D">
            <w:pPr>
              <w:jc w:val="both"/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</w:tc>
        <w:tc>
          <w:tcPr>
            <w:tcW w:w="2552" w:type="dxa"/>
            <w:hideMark/>
          </w:tcPr>
          <w:p w:rsidR="001E6342" w:rsidRPr="0081291D" w:rsidRDefault="001E6342" w:rsidP="0081291D">
            <w:pPr>
              <w:jc w:val="both"/>
              <w:rPr>
                <w:rFonts w:ascii="Arial" w:hAnsi="Arial" w:cs="Arial"/>
                <w:sz w:val="14"/>
                <w:szCs w:val="14"/>
              </w:rPr>
            </w:pPr>
            <w:r w:rsidRPr="0081291D">
              <w:rPr>
                <w:rFonts w:ascii="Arial" w:hAnsi="Arial" w:cs="Arial"/>
                <w:sz w:val="14"/>
                <w:szCs w:val="14"/>
              </w:rPr>
              <w:t xml:space="preserve">·         El lunes 27 de enero 2020, se trasladaron alumnos, profesores y administrativos, de urgencia para la Sede </w:t>
            </w:r>
            <w:proofErr w:type="spellStart"/>
            <w:r w:rsidRPr="0081291D">
              <w:rPr>
                <w:rFonts w:ascii="Arial" w:hAnsi="Arial" w:cs="Arial"/>
                <w:sz w:val="14"/>
                <w:szCs w:val="14"/>
              </w:rPr>
              <w:t>Manzanare</w:t>
            </w:r>
            <w:proofErr w:type="spellEnd"/>
            <w:r w:rsidRPr="0081291D">
              <w:rPr>
                <w:rFonts w:ascii="Arial" w:hAnsi="Arial" w:cs="Arial"/>
                <w:sz w:val="14"/>
                <w:szCs w:val="14"/>
              </w:rPr>
              <w:t>.</w:t>
            </w:r>
          </w:p>
        </w:tc>
        <w:tc>
          <w:tcPr>
            <w:tcW w:w="850" w:type="dxa"/>
            <w:vMerge/>
            <w:hideMark/>
          </w:tcPr>
          <w:p w:rsidR="001E6342" w:rsidRPr="0081291D" w:rsidRDefault="001E6342" w:rsidP="0081291D">
            <w:pPr>
              <w:jc w:val="both"/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</w:tc>
        <w:tc>
          <w:tcPr>
            <w:tcW w:w="1134" w:type="dxa"/>
            <w:vMerge/>
            <w:hideMark/>
          </w:tcPr>
          <w:p w:rsidR="001E6342" w:rsidRPr="0081291D" w:rsidRDefault="001E6342" w:rsidP="0081291D">
            <w:pPr>
              <w:jc w:val="both"/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</w:tc>
        <w:tc>
          <w:tcPr>
            <w:tcW w:w="4921" w:type="dxa"/>
            <w:vMerge/>
            <w:hideMark/>
          </w:tcPr>
          <w:p w:rsidR="001E6342" w:rsidRPr="0081291D" w:rsidRDefault="001E6342" w:rsidP="0081291D">
            <w:pPr>
              <w:jc w:val="both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1291D" w:rsidRPr="0081291D" w:rsidTr="00B312CC">
        <w:trPr>
          <w:trHeight w:val="390"/>
        </w:trPr>
        <w:tc>
          <w:tcPr>
            <w:tcW w:w="279" w:type="dxa"/>
            <w:vMerge/>
            <w:hideMark/>
          </w:tcPr>
          <w:p w:rsidR="001E6342" w:rsidRPr="0081291D" w:rsidRDefault="001E6342" w:rsidP="0081291D">
            <w:pPr>
              <w:jc w:val="both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499" w:type="dxa"/>
            <w:vMerge/>
            <w:hideMark/>
          </w:tcPr>
          <w:p w:rsidR="001E6342" w:rsidRPr="0081291D" w:rsidRDefault="001E6342" w:rsidP="0081291D">
            <w:pPr>
              <w:jc w:val="both"/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</w:tc>
        <w:tc>
          <w:tcPr>
            <w:tcW w:w="1761" w:type="dxa"/>
            <w:vMerge/>
            <w:hideMark/>
          </w:tcPr>
          <w:p w:rsidR="001E6342" w:rsidRPr="0081291D" w:rsidRDefault="001E6342" w:rsidP="0081291D">
            <w:pPr>
              <w:jc w:val="both"/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</w:tc>
        <w:tc>
          <w:tcPr>
            <w:tcW w:w="2552" w:type="dxa"/>
            <w:hideMark/>
          </w:tcPr>
          <w:p w:rsidR="001E6342" w:rsidRPr="0081291D" w:rsidRDefault="001E6342" w:rsidP="0081291D">
            <w:pPr>
              <w:jc w:val="both"/>
              <w:rPr>
                <w:rFonts w:ascii="Arial" w:hAnsi="Arial" w:cs="Arial"/>
                <w:sz w:val="14"/>
                <w:szCs w:val="14"/>
              </w:rPr>
            </w:pPr>
            <w:r w:rsidRPr="0081291D">
              <w:rPr>
                <w:rFonts w:ascii="Arial" w:hAnsi="Arial" w:cs="Arial"/>
                <w:sz w:val="14"/>
                <w:szCs w:val="14"/>
              </w:rPr>
              <w:t xml:space="preserve">·         En diciembre 2020- se contrató patología, donde se concluyó demolición de la infraestructura </w:t>
            </w:r>
            <w:r w:rsidR="0011045D" w:rsidRPr="0081291D">
              <w:rPr>
                <w:rFonts w:ascii="Arial" w:hAnsi="Arial" w:cs="Arial"/>
                <w:sz w:val="14"/>
                <w:szCs w:val="14"/>
              </w:rPr>
              <w:t>más</w:t>
            </w:r>
            <w:r w:rsidRPr="0081291D">
              <w:rPr>
                <w:rFonts w:ascii="Arial" w:hAnsi="Arial" w:cs="Arial"/>
                <w:sz w:val="14"/>
                <w:szCs w:val="14"/>
              </w:rPr>
              <w:t xml:space="preserve"> el muro de cerramiento.</w:t>
            </w:r>
          </w:p>
        </w:tc>
        <w:tc>
          <w:tcPr>
            <w:tcW w:w="850" w:type="dxa"/>
            <w:vMerge/>
            <w:hideMark/>
          </w:tcPr>
          <w:p w:rsidR="001E6342" w:rsidRPr="0081291D" w:rsidRDefault="001E6342" w:rsidP="0081291D">
            <w:pPr>
              <w:jc w:val="both"/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</w:tc>
        <w:tc>
          <w:tcPr>
            <w:tcW w:w="1134" w:type="dxa"/>
            <w:vMerge/>
            <w:hideMark/>
          </w:tcPr>
          <w:p w:rsidR="001E6342" w:rsidRPr="0081291D" w:rsidRDefault="001E6342" w:rsidP="0081291D">
            <w:pPr>
              <w:jc w:val="both"/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</w:tc>
        <w:tc>
          <w:tcPr>
            <w:tcW w:w="4921" w:type="dxa"/>
            <w:vMerge/>
            <w:hideMark/>
          </w:tcPr>
          <w:p w:rsidR="001E6342" w:rsidRPr="0081291D" w:rsidRDefault="001E6342" w:rsidP="0081291D">
            <w:pPr>
              <w:jc w:val="both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1291D" w:rsidRPr="0081291D" w:rsidTr="00B312CC">
        <w:trPr>
          <w:trHeight w:val="915"/>
        </w:trPr>
        <w:tc>
          <w:tcPr>
            <w:tcW w:w="279" w:type="dxa"/>
            <w:vMerge/>
            <w:hideMark/>
          </w:tcPr>
          <w:p w:rsidR="001E6342" w:rsidRPr="0081291D" w:rsidRDefault="001E6342" w:rsidP="0081291D">
            <w:pPr>
              <w:jc w:val="both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499" w:type="dxa"/>
            <w:vMerge/>
            <w:hideMark/>
          </w:tcPr>
          <w:p w:rsidR="001E6342" w:rsidRPr="0081291D" w:rsidRDefault="001E6342" w:rsidP="0081291D">
            <w:pPr>
              <w:jc w:val="both"/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</w:tc>
        <w:tc>
          <w:tcPr>
            <w:tcW w:w="1761" w:type="dxa"/>
            <w:vMerge/>
            <w:hideMark/>
          </w:tcPr>
          <w:p w:rsidR="001E6342" w:rsidRPr="0081291D" w:rsidRDefault="001E6342" w:rsidP="0081291D">
            <w:pPr>
              <w:jc w:val="both"/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</w:tc>
        <w:tc>
          <w:tcPr>
            <w:tcW w:w="2552" w:type="dxa"/>
            <w:hideMark/>
          </w:tcPr>
          <w:p w:rsidR="001E6342" w:rsidRPr="0081291D" w:rsidRDefault="001E6342" w:rsidP="0081291D">
            <w:pPr>
              <w:jc w:val="both"/>
              <w:rPr>
                <w:rFonts w:ascii="Arial" w:hAnsi="Arial" w:cs="Arial"/>
                <w:sz w:val="14"/>
                <w:szCs w:val="14"/>
              </w:rPr>
            </w:pPr>
            <w:r w:rsidRPr="0081291D">
              <w:rPr>
                <w:rFonts w:ascii="Arial" w:hAnsi="Arial" w:cs="Arial"/>
                <w:sz w:val="14"/>
                <w:szCs w:val="14"/>
              </w:rPr>
              <w:t>·         Actualmente se lleva un proceso de acción popular JUZGADO CUARTO ADMINISTRATIVO DEL CIRCUITO DE TUNJA BOYACA, donde en fallo ordenan la construcción total de la institución con obras de URBANISMO Y MURO DE</w:t>
            </w:r>
            <w:r w:rsidRPr="0081291D"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 </w:t>
            </w:r>
            <w:r w:rsidRPr="0081291D">
              <w:rPr>
                <w:rFonts w:ascii="Arial" w:hAnsi="Arial" w:cs="Arial"/>
                <w:sz w:val="14"/>
                <w:szCs w:val="14"/>
              </w:rPr>
              <w:t>CERRAMIENTO, donde</w:t>
            </w:r>
            <w:r w:rsidRPr="0081291D"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 </w:t>
            </w:r>
            <w:r w:rsidRPr="0081291D">
              <w:rPr>
                <w:rFonts w:ascii="Arial" w:hAnsi="Arial" w:cs="Arial"/>
                <w:sz w:val="14"/>
                <w:szCs w:val="14"/>
              </w:rPr>
              <w:t>en patología representa un costo total de 3.000 millones de pesos.</w:t>
            </w:r>
          </w:p>
        </w:tc>
        <w:tc>
          <w:tcPr>
            <w:tcW w:w="850" w:type="dxa"/>
            <w:vMerge/>
            <w:hideMark/>
          </w:tcPr>
          <w:p w:rsidR="001E6342" w:rsidRPr="0081291D" w:rsidRDefault="001E6342" w:rsidP="0081291D">
            <w:pPr>
              <w:jc w:val="both"/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</w:tc>
        <w:tc>
          <w:tcPr>
            <w:tcW w:w="1134" w:type="dxa"/>
            <w:vMerge/>
            <w:hideMark/>
          </w:tcPr>
          <w:p w:rsidR="001E6342" w:rsidRPr="0081291D" w:rsidRDefault="001E6342" w:rsidP="0081291D">
            <w:pPr>
              <w:jc w:val="both"/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</w:tc>
        <w:tc>
          <w:tcPr>
            <w:tcW w:w="4921" w:type="dxa"/>
            <w:vMerge/>
            <w:hideMark/>
          </w:tcPr>
          <w:p w:rsidR="001E6342" w:rsidRPr="0081291D" w:rsidRDefault="001E6342" w:rsidP="0081291D">
            <w:pPr>
              <w:jc w:val="both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1291D" w:rsidRPr="0081291D" w:rsidTr="00B312CC">
        <w:trPr>
          <w:trHeight w:val="750"/>
        </w:trPr>
        <w:tc>
          <w:tcPr>
            <w:tcW w:w="279" w:type="dxa"/>
            <w:vMerge/>
            <w:hideMark/>
          </w:tcPr>
          <w:p w:rsidR="001E6342" w:rsidRPr="0081291D" w:rsidRDefault="001E6342" w:rsidP="0081291D">
            <w:pPr>
              <w:jc w:val="both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499" w:type="dxa"/>
            <w:vMerge/>
            <w:hideMark/>
          </w:tcPr>
          <w:p w:rsidR="001E6342" w:rsidRPr="0081291D" w:rsidRDefault="001E6342" w:rsidP="0081291D">
            <w:pPr>
              <w:jc w:val="both"/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</w:tc>
        <w:tc>
          <w:tcPr>
            <w:tcW w:w="1761" w:type="dxa"/>
            <w:vMerge/>
            <w:hideMark/>
          </w:tcPr>
          <w:p w:rsidR="001E6342" w:rsidRPr="0081291D" w:rsidRDefault="001E6342" w:rsidP="0081291D">
            <w:pPr>
              <w:jc w:val="both"/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</w:tc>
        <w:tc>
          <w:tcPr>
            <w:tcW w:w="2552" w:type="dxa"/>
            <w:hideMark/>
          </w:tcPr>
          <w:p w:rsidR="001E6342" w:rsidRPr="0081291D" w:rsidRDefault="001E6342" w:rsidP="0081291D">
            <w:pPr>
              <w:jc w:val="both"/>
              <w:rPr>
                <w:rFonts w:ascii="Arial" w:hAnsi="Arial" w:cs="Arial"/>
                <w:sz w:val="14"/>
                <w:szCs w:val="14"/>
              </w:rPr>
            </w:pPr>
            <w:r w:rsidRPr="0081291D">
              <w:rPr>
                <w:rFonts w:ascii="Arial" w:hAnsi="Arial" w:cs="Arial"/>
                <w:sz w:val="14"/>
                <w:szCs w:val="14"/>
              </w:rPr>
              <w:t>·         A la fecha el Municipio con recursos de sentencias saco a licitación muro de cerramiento por un valor de 2 500 millones, únicos recursos con el que cuenta la ETC, para darle solución parcialmente a lo requerido por el juzgado.</w:t>
            </w:r>
          </w:p>
        </w:tc>
        <w:tc>
          <w:tcPr>
            <w:tcW w:w="850" w:type="dxa"/>
            <w:vMerge/>
            <w:hideMark/>
          </w:tcPr>
          <w:p w:rsidR="001E6342" w:rsidRPr="0081291D" w:rsidRDefault="001E6342" w:rsidP="0081291D">
            <w:pPr>
              <w:jc w:val="both"/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</w:tc>
        <w:tc>
          <w:tcPr>
            <w:tcW w:w="1134" w:type="dxa"/>
            <w:vMerge/>
            <w:hideMark/>
          </w:tcPr>
          <w:p w:rsidR="001E6342" w:rsidRPr="0081291D" w:rsidRDefault="001E6342" w:rsidP="0081291D">
            <w:pPr>
              <w:jc w:val="both"/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</w:tc>
        <w:tc>
          <w:tcPr>
            <w:tcW w:w="4921" w:type="dxa"/>
            <w:vMerge/>
            <w:hideMark/>
          </w:tcPr>
          <w:p w:rsidR="001E6342" w:rsidRPr="0081291D" w:rsidRDefault="001E6342" w:rsidP="0081291D">
            <w:pPr>
              <w:jc w:val="both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1291D" w:rsidRPr="0081291D" w:rsidTr="00B312CC">
        <w:trPr>
          <w:trHeight w:val="675"/>
        </w:trPr>
        <w:tc>
          <w:tcPr>
            <w:tcW w:w="279" w:type="dxa"/>
            <w:hideMark/>
          </w:tcPr>
          <w:p w:rsidR="001E6342" w:rsidRPr="0081291D" w:rsidRDefault="001E6342" w:rsidP="0081291D">
            <w:pPr>
              <w:jc w:val="both"/>
              <w:rPr>
                <w:rFonts w:ascii="Arial" w:hAnsi="Arial" w:cs="Arial"/>
                <w:sz w:val="14"/>
                <w:szCs w:val="14"/>
              </w:rPr>
            </w:pPr>
            <w:r w:rsidRPr="0081291D">
              <w:rPr>
                <w:rFonts w:ascii="Arial" w:hAnsi="Arial" w:cs="Arial"/>
                <w:sz w:val="14"/>
                <w:szCs w:val="14"/>
              </w:rPr>
              <w:t>2</w:t>
            </w:r>
          </w:p>
        </w:tc>
        <w:tc>
          <w:tcPr>
            <w:tcW w:w="1499" w:type="dxa"/>
            <w:hideMark/>
          </w:tcPr>
          <w:p w:rsidR="001E6342" w:rsidRPr="0081291D" w:rsidRDefault="001E6342" w:rsidP="0081291D">
            <w:pPr>
              <w:jc w:val="both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81291D">
              <w:rPr>
                <w:rFonts w:ascii="Arial" w:hAnsi="Arial" w:cs="Arial"/>
                <w:b/>
                <w:bCs/>
                <w:sz w:val="14"/>
                <w:szCs w:val="14"/>
              </w:rPr>
              <w:t>PROYECTOS FFIE</w:t>
            </w:r>
          </w:p>
        </w:tc>
        <w:tc>
          <w:tcPr>
            <w:tcW w:w="1761" w:type="dxa"/>
            <w:hideMark/>
          </w:tcPr>
          <w:p w:rsidR="001E6342" w:rsidRPr="0081291D" w:rsidRDefault="001E6342" w:rsidP="0081291D">
            <w:pPr>
              <w:jc w:val="both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81291D">
              <w:rPr>
                <w:rFonts w:ascii="Arial" w:hAnsi="Arial" w:cs="Arial"/>
                <w:b/>
                <w:bCs/>
                <w:sz w:val="14"/>
                <w:szCs w:val="14"/>
              </w:rPr>
              <w:t>PROCESOS RESPONSABILIDAD FISCAL -</w:t>
            </w:r>
          </w:p>
        </w:tc>
        <w:tc>
          <w:tcPr>
            <w:tcW w:w="2552" w:type="dxa"/>
            <w:hideMark/>
          </w:tcPr>
          <w:p w:rsidR="001E6342" w:rsidRPr="0081291D" w:rsidRDefault="001E6342" w:rsidP="0081291D">
            <w:pPr>
              <w:jc w:val="both"/>
              <w:rPr>
                <w:rFonts w:ascii="Arial" w:hAnsi="Arial" w:cs="Arial"/>
                <w:sz w:val="14"/>
                <w:szCs w:val="14"/>
              </w:rPr>
            </w:pPr>
            <w:r w:rsidRPr="0081291D">
              <w:rPr>
                <w:rFonts w:ascii="Arial" w:hAnsi="Arial" w:cs="Arial"/>
                <w:sz w:val="14"/>
                <w:szCs w:val="14"/>
              </w:rPr>
              <w:t>PLAN DE MEJORAMIENTO</w:t>
            </w:r>
          </w:p>
        </w:tc>
        <w:tc>
          <w:tcPr>
            <w:tcW w:w="850" w:type="dxa"/>
            <w:hideMark/>
          </w:tcPr>
          <w:p w:rsidR="001E6342" w:rsidRPr="0081291D" w:rsidRDefault="001E6342" w:rsidP="0081291D">
            <w:pPr>
              <w:jc w:val="both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81291D"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CONTRALORIA GENERAL </w:t>
            </w:r>
          </w:p>
        </w:tc>
        <w:tc>
          <w:tcPr>
            <w:tcW w:w="1134" w:type="dxa"/>
            <w:hideMark/>
          </w:tcPr>
          <w:p w:rsidR="001E6342" w:rsidRPr="0081291D" w:rsidRDefault="001E6342" w:rsidP="0081291D">
            <w:pPr>
              <w:jc w:val="both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81291D"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CONTROL INTERNO </w:t>
            </w:r>
          </w:p>
        </w:tc>
        <w:tc>
          <w:tcPr>
            <w:tcW w:w="4921" w:type="dxa"/>
            <w:hideMark/>
          </w:tcPr>
          <w:p w:rsidR="001E6342" w:rsidRDefault="001E6342" w:rsidP="0081291D">
            <w:pPr>
              <w:jc w:val="both"/>
              <w:rPr>
                <w:rFonts w:ascii="Arial" w:hAnsi="Arial" w:cs="Arial"/>
                <w:sz w:val="14"/>
                <w:szCs w:val="14"/>
              </w:rPr>
            </w:pPr>
            <w:r w:rsidRPr="0081291D">
              <w:rPr>
                <w:rFonts w:ascii="Arial" w:hAnsi="Arial" w:cs="Arial"/>
                <w:b/>
                <w:bCs/>
                <w:sz w:val="14"/>
                <w:szCs w:val="14"/>
              </w:rPr>
              <w:t>DICIEMBRE 2021</w:t>
            </w:r>
            <w:r w:rsidRPr="0081291D">
              <w:rPr>
                <w:rFonts w:ascii="Arial" w:hAnsi="Arial" w:cs="Arial"/>
                <w:sz w:val="14"/>
                <w:szCs w:val="14"/>
              </w:rPr>
              <w:t xml:space="preserve">: Entrega a </w:t>
            </w:r>
            <w:r w:rsidR="0011045D" w:rsidRPr="0081291D">
              <w:rPr>
                <w:rFonts w:ascii="Arial" w:hAnsi="Arial" w:cs="Arial"/>
                <w:sz w:val="14"/>
                <w:szCs w:val="14"/>
              </w:rPr>
              <w:t>control</w:t>
            </w:r>
            <w:r w:rsidRPr="0081291D">
              <w:rPr>
                <w:rFonts w:ascii="Arial" w:hAnsi="Arial" w:cs="Arial"/>
                <w:sz w:val="14"/>
                <w:szCs w:val="14"/>
              </w:rPr>
              <w:t xml:space="preserve"> interno del plan de mejoramiento, anexos de </w:t>
            </w:r>
            <w:r w:rsidR="0011045D" w:rsidRPr="0081291D">
              <w:rPr>
                <w:rFonts w:ascii="Arial" w:hAnsi="Arial" w:cs="Arial"/>
                <w:sz w:val="14"/>
                <w:szCs w:val="14"/>
              </w:rPr>
              <w:t>documentación</w:t>
            </w:r>
            <w:r w:rsidRPr="0081291D">
              <w:rPr>
                <w:rFonts w:ascii="Arial" w:hAnsi="Arial" w:cs="Arial"/>
                <w:sz w:val="14"/>
                <w:szCs w:val="14"/>
              </w:rPr>
              <w:t xml:space="preserve">, actas, licencias, cronogramas a los procesos en </w:t>
            </w:r>
            <w:r w:rsidR="0011045D" w:rsidRPr="0081291D">
              <w:rPr>
                <w:rFonts w:ascii="Arial" w:hAnsi="Arial" w:cs="Arial"/>
                <w:sz w:val="14"/>
                <w:szCs w:val="14"/>
              </w:rPr>
              <w:t>curadurías</w:t>
            </w:r>
          </w:p>
          <w:p w:rsidR="00F736F6" w:rsidRDefault="00F736F6" w:rsidP="0081291D">
            <w:pPr>
              <w:jc w:val="both"/>
              <w:rPr>
                <w:rFonts w:ascii="Arial" w:hAnsi="Arial" w:cs="Arial"/>
                <w:sz w:val="14"/>
                <w:szCs w:val="14"/>
              </w:rPr>
            </w:pPr>
            <w:r w:rsidRPr="00F736F6">
              <w:rPr>
                <w:rFonts w:ascii="Arial" w:hAnsi="Arial" w:cs="Arial"/>
                <w:b/>
                <w:sz w:val="14"/>
                <w:szCs w:val="14"/>
              </w:rPr>
              <w:t>DE JULIO A DICIEMBRE</w:t>
            </w:r>
            <w:r w:rsidR="004930B0">
              <w:rPr>
                <w:rFonts w:ascii="Arial" w:hAnsi="Arial" w:cs="Arial"/>
                <w:b/>
                <w:sz w:val="14"/>
                <w:szCs w:val="14"/>
              </w:rPr>
              <w:t xml:space="preserve"> 2022</w:t>
            </w:r>
            <w:r>
              <w:rPr>
                <w:rFonts w:ascii="Arial" w:hAnsi="Arial" w:cs="Arial"/>
                <w:sz w:val="14"/>
                <w:szCs w:val="14"/>
              </w:rPr>
              <w:t xml:space="preserve">: Se </w:t>
            </w:r>
            <w:r w:rsidR="004930B0">
              <w:rPr>
                <w:rFonts w:ascii="Arial" w:hAnsi="Arial" w:cs="Arial"/>
                <w:sz w:val="14"/>
                <w:szCs w:val="14"/>
              </w:rPr>
              <w:t>entrega informe al área de Planeación de Educación,</w:t>
            </w:r>
            <w:r>
              <w:rPr>
                <w:rFonts w:ascii="Arial" w:hAnsi="Arial" w:cs="Arial"/>
                <w:sz w:val="14"/>
                <w:szCs w:val="14"/>
              </w:rPr>
              <w:t xml:space="preserve"> informes mensuales </w:t>
            </w:r>
            <w:r w:rsidR="004930B0">
              <w:rPr>
                <w:rFonts w:ascii="Arial" w:hAnsi="Arial" w:cs="Arial"/>
                <w:sz w:val="14"/>
                <w:szCs w:val="14"/>
              </w:rPr>
              <w:t xml:space="preserve">requeridos por la auditoria de Contraloría </w:t>
            </w:r>
            <w:r>
              <w:rPr>
                <w:rFonts w:ascii="Arial" w:hAnsi="Arial" w:cs="Arial"/>
                <w:sz w:val="14"/>
                <w:szCs w:val="14"/>
              </w:rPr>
              <w:t>de las actuaciones dadas con el FFIE,</w:t>
            </w:r>
            <w:r w:rsidR="004930B0">
              <w:rPr>
                <w:rFonts w:ascii="Arial" w:hAnsi="Arial" w:cs="Arial"/>
                <w:sz w:val="14"/>
                <w:szCs w:val="14"/>
              </w:rPr>
              <w:t xml:space="preserve"> del mes de julio hasta diciembre </w:t>
            </w:r>
            <w:r>
              <w:rPr>
                <w:rFonts w:ascii="Arial" w:hAnsi="Arial" w:cs="Arial"/>
                <w:sz w:val="14"/>
                <w:szCs w:val="14"/>
              </w:rPr>
              <w:t xml:space="preserve"> avances de construcción, actas comités de Gestión Territorial, oficios</w:t>
            </w:r>
          </w:p>
          <w:p w:rsidR="004930B0" w:rsidRPr="0081291D" w:rsidRDefault="004930B0" w:rsidP="0081291D">
            <w:pPr>
              <w:jc w:val="both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1291D" w:rsidRPr="0081291D" w:rsidTr="00B312CC">
        <w:trPr>
          <w:trHeight w:val="330"/>
        </w:trPr>
        <w:tc>
          <w:tcPr>
            <w:tcW w:w="279" w:type="dxa"/>
            <w:vMerge w:val="restart"/>
            <w:hideMark/>
          </w:tcPr>
          <w:p w:rsidR="001E6342" w:rsidRPr="0081291D" w:rsidRDefault="001E6342" w:rsidP="0081291D">
            <w:pPr>
              <w:jc w:val="both"/>
              <w:rPr>
                <w:rFonts w:ascii="Arial" w:hAnsi="Arial" w:cs="Arial"/>
                <w:sz w:val="14"/>
                <w:szCs w:val="14"/>
              </w:rPr>
            </w:pPr>
            <w:r w:rsidRPr="0081291D">
              <w:rPr>
                <w:rFonts w:ascii="Arial" w:hAnsi="Arial" w:cs="Arial"/>
                <w:sz w:val="14"/>
                <w:szCs w:val="14"/>
              </w:rPr>
              <w:t>3</w:t>
            </w:r>
          </w:p>
        </w:tc>
        <w:tc>
          <w:tcPr>
            <w:tcW w:w="1499" w:type="dxa"/>
            <w:vMerge w:val="restart"/>
            <w:hideMark/>
          </w:tcPr>
          <w:p w:rsidR="001E6342" w:rsidRPr="0081291D" w:rsidRDefault="001E6342" w:rsidP="0081291D">
            <w:pPr>
              <w:jc w:val="both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81291D">
              <w:rPr>
                <w:rFonts w:ascii="Arial" w:hAnsi="Arial" w:cs="Arial"/>
                <w:b/>
                <w:bCs/>
                <w:sz w:val="14"/>
                <w:szCs w:val="14"/>
              </w:rPr>
              <w:t>SILVINO RODRIGUEZ-SEDE MANZANARE-MODULO DOS</w:t>
            </w:r>
          </w:p>
        </w:tc>
        <w:tc>
          <w:tcPr>
            <w:tcW w:w="1761" w:type="dxa"/>
            <w:vMerge w:val="restart"/>
            <w:hideMark/>
          </w:tcPr>
          <w:p w:rsidR="001E6342" w:rsidRPr="0081291D" w:rsidRDefault="001E6342" w:rsidP="0081291D">
            <w:pPr>
              <w:jc w:val="both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81291D"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Proceso de Responsabilidad Fiscal No. PRF-2017-00240 – Municipio de </w:t>
            </w:r>
            <w:r w:rsidRPr="0081291D">
              <w:rPr>
                <w:rFonts w:ascii="Arial" w:hAnsi="Arial" w:cs="Arial"/>
                <w:b/>
                <w:bCs/>
                <w:sz w:val="14"/>
                <w:szCs w:val="14"/>
              </w:rPr>
              <w:lastRenderedPageBreak/>
              <w:t>Tunja – Oficio 80153-266-03 de fecha 14 de abril de 2021 – Solicitud de información PRF-2017-00240 OBS 2021EE0056220</w:t>
            </w:r>
          </w:p>
        </w:tc>
        <w:tc>
          <w:tcPr>
            <w:tcW w:w="2552" w:type="dxa"/>
            <w:hideMark/>
          </w:tcPr>
          <w:p w:rsidR="001E6342" w:rsidRPr="0081291D" w:rsidRDefault="001E6342" w:rsidP="0081291D">
            <w:pPr>
              <w:jc w:val="both"/>
              <w:rPr>
                <w:rFonts w:ascii="Arial" w:hAnsi="Arial" w:cs="Arial"/>
                <w:sz w:val="14"/>
                <w:szCs w:val="14"/>
              </w:rPr>
            </w:pPr>
            <w:r w:rsidRPr="0081291D">
              <w:rPr>
                <w:rFonts w:ascii="Arial" w:hAnsi="Arial" w:cs="Arial"/>
                <w:sz w:val="14"/>
                <w:szCs w:val="14"/>
              </w:rPr>
              <w:lastRenderedPageBreak/>
              <w:t>Institución que actualmente cuenta con 1.857 de estudiantes de los cuales 300 estudiantes recibían clases en el módulo 2</w:t>
            </w:r>
          </w:p>
        </w:tc>
        <w:tc>
          <w:tcPr>
            <w:tcW w:w="850" w:type="dxa"/>
            <w:vMerge w:val="restart"/>
            <w:hideMark/>
          </w:tcPr>
          <w:p w:rsidR="001E6342" w:rsidRPr="0081291D" w:rsidRDefault="001E6342" w:rsidP="0081291D">
            <w:pPr>
              <w:jc w:val="both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81291D"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CONTRALORIA DOCTOR JUAN </w:t>
            </w:r>
            <w:r w:rsidRPr="0081291D">
              <w:rPr>
                <w:rFonts w:ascii="Arial" w:hAnsi="Arial" w:cs="Arial"/>
                <w:b/>
                <w:bCs/>
                <w:sz w:val="14"/>
                <w:szCs w:val="14"/>
              </w:rPr>
              <w:lastRenderedPageBreak/>
              <w:t xml:space="preserve">PABLO NIETO </w:t>
            </w:r>
          </w:p>
        </w:tc>
        <w:tc>
          <w:tcPr>
            <w:tcW w:w="1134" w:type="dxa"/>
            <w:vMerge w:val="restart"/>
            <w:hideMark/>
          </w:tcPr>
          <w:p w:rsidR="001E6342" w:rsidRPr="0081291D" w:rsidRDefault="001E6342" w:rsidP="0081291D">
            <w:pPr>
              <w:jc w:val="both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81291D">
              <w:rPr>
                <w:rFonts w:ascii="Arial" w:hAnsi="Arial" w:cs="Arial"/>
                <w:b/>
                <w:bCs/>
                <w:sz w:val="14"/>
                <w:szCs w:val="14"/>
              </w:rPr>
              <w:lastRenderedPageBreak/>
              <w:t> </w:t>
            </w:r>
          </w:p>
        </w:tc>
        <w:tc>
          <w:tcPr>
            <w:tcW w:w="4921" w:type="dxa"/>
            <w:vMerge w:val="restart"/>
            <w:hideMark/>
          </w:tcPr>
          <w:p w:rsidR="001E6342" w:rsidRDefault="001E6342" w:rsidP="0081291D">
            <w:pPr>
              <w:jc w:val="both"/>
              <w:rPr>
                <w:rFonts w:ascii="Arial" w:hAnsi="Arial" w:cs="Arial"/>
                <w:sz w:val="14"/>
                <w:szCs w:val="14"/>
              </w:rPr>
            </w:pPr>
            <w:r w:rsidRPr="0081291D">
              <w:rPr>
                <w:rFonts w:ascii="Arial" w:hAnsi="Arial" w:cs="Arial"/>
                <w:b/>
                <w:bCs/>
                <w:sz w:val="14"/>
                <w:szCs w:val="14"/>
              </w:rPr>
              <w:t>5 MAYO 2021:</w:t>
            </w:r>
            <w:r w:rsidRPr="0081291D">
              <w:rPr>
                <w:rFonts w:ascii="Arial" w:hAnsi="Arial" w:cs="Arial"/>
                <w:sz w:val="14"/>
                <w:szCs w:val="14"/>
              </w:rPr>
              <w:t xml:space="preserve"> Respuesta Oficio 80153-266-03 de fecha 14 de abril de 2021 – Solicitud de información PRF-2017-00240 OBS 2021EE0056220 de informe de las </w:t>
            </w:r>
            <w:r w:rsidR="0011045D" w:rsidRPr="0081291D">
              <w:rPr>
                <w:rFonts w:ascii="Arial" w:hAnsi="Arial" w:cs="Arial"/>
                <w:sz w:val="14"/>
                <w:szCs w:val="14"/>
              </w:rPr>
              <w:t>actividades</w:t>
            </w:r>
            <w:r w:rsidRPr="0081291D">
              <w:rPr>
                <w:rFonts w:ascii="Arial" w:hAnsi="Arial" w:cs="Arial"/>
                <w:sz w:val="14"/>
                <w:szCs w:val="14"/>
              </w:rPr>
              <w:t xml:space="preserve"> desarrolladas a la fecha, se determina darle uso por medio de Tecno academia convenio con el Sena                                                                                                                                                                </w:t>
            </w:r>
            <w:r w:rsidRPr="0081291D">
              <w:rPr>
                <w:rFonts w:ascii="Arial" w:hAnsi="Arial" w:cs="Arial"/>
                <w:b/>
                <w:bCs/>
                <w:sz w:val="14"/>
                <w:szCs w:val="14"/>
              </w:rPr>
              <w:lastRenderedPageBreak/>
              <w:t>12 MAYO 2021:</w:t>
            </w:r>
            <w:r w:rsidRPr="0081291D">
              <w:rPr>
                <w:rFonts w:ascii="Arial" w:hAnsi="Arial" w:cs="Arial"/>
                <w:sz w:val="14"/>
                <w:szCs w:val="14"/>
              </w:rPr>
              <w:t xml:space="preserve"> Visita </w:t>
            </w:r>
            <w:r w:rsidR="0011045D" w:rsidRPr="0081291D">
              <w:rPr>
                <w:rFonts w:ascii="Arial" w:hAnsi="Arial" w:cs="Arial"/>
                <w:sz w:val="14"/>
                <w:szCs w:val="14"/>
              </w:rPr>
              <w:t>técnica</w:t>
            </w:r>
            <w:r w:rsidRPr="0081291D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="0011045D" w:rsidRPr="0081291D">
              <w:rPr>
                <w:rFonts w:ascii="Arial" w:hAnsi="Arial" w:cs="Arial"/>
                <w:sz w:val="14"/>
                <w:szCs w:val="14"/>
              </w:rPr>
              <w:t>Contraloría</w:t>
            </w:r>
            <w:r w:rsidRPr="0081291D">
              <w:rPr>
                <w:rFonts w:ascii="Arial" w:hAnsi="Arial" w:cs="Arial"/>
                <w:sz w:val="14"/>
                <w:szCs w:val="14"/>
              </w:rPr>
              <w:t xml:space="preserve"> General al </w:t>
            </w:r>
            <w:r w:rsidR="0011045D" w:rsidRPr="0081291D">
              <w:rPr>
                <w:rFonts w:ascii="Arial" w:hAnsi="Arial" w:cs="Arial"/>
                <w:sz w:val="14"/>
                <w:szCs w:val="14"/>
              </w:rPr>
              <w:t>módulo</w:t>
            </w:r>
            <w:r w:rsidRPr="0081291D">
              <w:rPr>
                <w:rFonts w:ascii="Arial" w:hAnsi="Arial" w:cs="Arial"/>
                <w:sz w:val="14"/>
                <w:szCs w:val="14"/>
              </w:rPr>
              <w:t xml:space="preserve"> dos, </w:t>
            </w:r>
            <w:r w:rsidR="0011045D" w:rsidRPr="0081291D">
              <w:rPr>
                <w:rFonts w:ascii="Arial" w:hAnsi="Arial" w:cs="Arial"/>
                <w:sz w:val="14"/>
                <w:szCs w:val="14"/>
              </w:rPr>
              <w:t>verificación</w:t>
            </w:r>
            <w:r w:rsidRPr="0081291D">
              <w:rPr>
                <w:rFonts w:ascii="Arial" w:hAnsi="Arial" w:cs="Arial"/>
                <w:sz w:val="14"/>
                <w:szCs w:val="14"/>
              </w:rPr>
              <w:t xml:space="preserve"> del estado real de lo contratado y ejecutado en obras, </w:t>
            </w:r>
            <w:r w:rsidR="0011045D" w:rsidRPr="0081291D">
              <w:rPr>
                <w:rFonts w:ascii="Arial" w:hAnsi="Arial" w:cs="Arial"/>
                <w:sz w:val="14"/>
                <w:szCs w:val="14"/>
              </w:rPr>
              <w:t>más</w:t>
            </w:r>
            <w:r w:rsidRPr="0081291D">
              <w:rPr>
                <w:rFonts w:ascii="Arial" w:hAnsi="Arial" w:cs="Arial"/>
                <w:sz w:val="14"/>
                <w:szCs w:val="14"/>
              </w:rPr>
              <w:t xml:space="preserve"> lo faltante del ala norte. Se determina que se debe realizar una </w:t>
            </w:r>
            <w:r w:rsidR="0011045D" w:rsidRPr="0081291D">
              <w:rPr>
                <w:rFonts w:ascii="Arial" w:hAnsi="Arial" w:cs="Arial"/>
                <w:sz w:val="14"/>
                <w:szCs w:val="14"/>
              </w:rPr>
              <w:t>consultoría</w:t>
            </w:r>
            <w:r w:rsidRPr="0081291D">
              <w:rPr>
                <w:rFonts w:ascii="Arial" w:hAnsi="Arial" w:cs="Arial"/>
                <w:sz w:val="14"/>
                <w:szCs w:val="14"/>
              </w:rPr>
              <w:t xml:space="preserve"> de </w:t>
            </w:r>
            <w:r w:rsidR="0011045D" w:rsidRPr="0081291D">
              <w:rPr>
                <w:rFonts w:ascii="Arial" w:hAnsi="Arial" w:cs="Arial"/>
                <w:sz w:val="14"/>
                <w:szCs w:val="14"/>
              </w:rPr>
              <w:t>Patología</w:t>
            </w:r>
            <w:r w:rsidRPr="0081291D">
              <w:rPr>
                <w:rFonts w:ascii="Arial" w:hAnsi="Arial" w:cs="Arial"/>
                <w:sz w:val="14"/>
                <w:szCs w:val="14"/>
              </w:rPr>
              <w:t xml:space="preserve"> del ala Norte para que esta nos informe si se hace </w:t>
            </w:r>
            <w:r w:rsidR="0011045D" w:rsidRPr="0081291D">
              <w:rPr>
                <w:rFonts w:ascii="Arial" w:hAnsi="Arial" w:cs="Arial"/>
                <w:sz w:val="14"/>
                <w:szCs w:val="14"/>
              </w:rPr>
              <w:t>rehabilitación</w:t>
            </w:r>
            <w:r w:rsidRPr="0081291D">
              <w:rPr>
                <w:rFonts w:ascii="Arial" w:hAnsi="Arial" w:cs="Arial"/>
                <w:sz w:val="14"/>
                <w:szCs w:val="14"/>
              </w:rPr>
              <w:t xml:space="preserve"> del </w:t>
            </w:r>
            <w:r w:rsidR="0011045D" w:rsidRPr="0081291D">
              <w:rPr>
                <w:rFonts w:ascii="Arial" w:hAnsi="Arial" w:cs="Arial"/>
                <w:sz w:val="14"/>
                <w:szCs w:val="14"/>
              </w:rPr>
              <w:t>módulo</w:t>
            </w:r>
            <w:r w:rsidRPr="0081291D">
              <w:rPr>
                <w:rFonts w:ascii="Arial" w:hAnsi="Arial" w:cs="Arial"/>
                <w:sz w:val="14"/>
                <w:szCs w:val="14"/>
              </w:rPr>
              <w:t xml:space="preserve"> o </w:t>
            </w:r>
            <w:r w:rsidR="0011045D" w:rsidRPr="0081291D">
              <w:rPr>
                <w:rFonts w:ascii="Arial" w:hAnsi="Arial" w:cs="Arial"/>
                <w:sz w:val="14"/>
                <w:szCs w:val="14"/>
              </w:rPr>
              <w:t>demolición</w:t>
            </w:r>
            <w:r w:rsidRPr="0081291D">
              <w:rPr>
                <w:rFonts w:ascii="Arial" w:hAnsi="Arial" w:cs="Arial"/>
                <w:sz w:val="14"/>
                <w:szCs w:val="14"/>
              </w:rPr>
              <w:t xml:space="preserve"> total.                                                                                         </w:t>
            </w:r>
            <w:r w:rsidRPr="0081291D">
              <w:rPr>
                <w:rFonts w:ascii="Arial" w:hAnsi="Arial" w:cs="Arial"/>
                <w:b/>
                <w:bCs/>
                <w:sz w:val="14"/>
                <w:szCs w:val="14"/>
              </w:rPr>
              <w:t>2 NOVIEMBRE 2021:</w:t>
            </w:r>
            <w:r w:rsidRPr="0081291D">
              <w:rPr>
                <w:rFonts w:ascii="Arial" w:hAnsi="Arial" w:cs="Arial"/>
                <w:sz w:val="14"/>
                <w:szCs w:val="14"/>
              </w:rPr>
              <w:t xml:space="preserve"> Acta de actividades realizadas a la fecha por la Secretaria de </w:t>
            </w:r>
            <w:r w:rsidR="0011045D" w:rsidRPr="0081291D">
              <w:rPr>
                <w:rFonts w:ascii="Arial" w:hAnsi="Arial" w:cs="Arial"/>
                <w:sz w:val="14"/>
                <w:szCs w:val="14"/>
              </w:rPr>
              <w:t>Educación</w:t>
            </w:r>
            <w:r w:rsidRPr="0081291D">
              <w:rPr>
                <w:rFonts w:ascii="Arial" w:hAnsi="Arial" w:cs="Arial"/>
                <w:sz w:val="14"/>
                <w:szCs w:val="14"/>
              </w:rPr>
              <w:t xml:space="preserve"> y de </w:t>
            </w:r>
            <w:r w:rsidR="0011045D" w:rsidRPr="0081291D">
              <w:rPr>
                <w:rFonts w:ascii="Arial" w:hAnsi="Arial" w:cs="Arial"/>
                <w:sz w:val="14"/>
                <w:szCs w:val="14"/>
              </w:rPr>
              <w:t>Infraestructura</w:t>
            </w:r>
            <w:r w:rsidRPr="0081291D">
              <w:rPr>
                <w:rFonts w:ascii="Arial" w:hAnsi="Arial" w:cs="Arial"/>
                <w:sz w:val="14"/>
                <w:szCs w:val="14"/>
              </w:rPr>
              <w:t xml:space="preserve">, a acciones de </w:t>
            </w:r>
            <w:r w:rsidR="0011045D" w:rsidRPr="0081291D">
              <w:rPr>
                <w:rFonts w:ascii="Arial" w:hAnsi="Arial" w:cs="Arial"/>
                <w:sz w:val="14"/>
                <w:szCs w:val="14"/>
              </w:rPr>
              <w:t>contratación</w:t>
            </w:r>
            <w:r w:rsidRPr="0081291D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="0011045D" w:rsidRPr="0081291D">
              <w:rPr>
                <w:rFonts w:ascii="Arial" w:hAnsi="Arial" w:cs="Arial"/>
                <w:sz w:val="14"/>
                <w:szCs w:val="14"/>
              </w:rPr>
              <w:t>Patología</w:t>
            </w:r>
            <w:r w:rsidRPr="0081291D">
              <w:rPr>
                <w:rFonts w:ascii="Arial" w:hAnsi="Arial" w:cs="Arial"/>
                <w:sz w:val="14"/>
                <w:szCs w:val="14"/>
              </w:rPr>
              <w:t xml:space="preserve"> Modulo dos.                                                                                                 </w:t>
            </w:r>
            <w:r w:rsidRPr="0081291D">
              <w:rPr>
                <w:rFonts w:ascii="Arial" w:hAnsi="Arial" w:cs="Arial"/>
                <w:b/>
                <w:bCs/>
                <w:sz w:val="14"/>
                <w:szCs w:val="14"/>
              </w:rPr>
              <w:t>23 NOVIEMBRE 2021</w:t>
            </w:r>
            <w:r w:rsidR="0011045D" w:rsidRPr="0081291D">
              <w:rPr>
                <w:rFonts w:ascii="Arial" w:hAnsi="Arial" w:cs="Arial"/>
                <w:sz w:val="14"/>
                <w:szCs w:val="14"/>
              </w:rPr>
              <w:t>: Respuesta</w:t>
            </w:r>
            <w:r w:rsidRPr="0081291D">
              <w:rPr>
                <w:rFonts w:ascii="Arial" w:hAnsi="Arial" w:cs="Arial"/>
                <w:sz w:val="14"/>
                <w:szCs w:val="14"/>
              </w:rPr>
              <w:t xml:space="preserve"> a </w:t>
            </w:r>
            <w:r w:rsidR="0011045D" w:rsidRPr="0081291D">
              <w:rPr>
                <w:rFonts w:ascii="Arial" w:hAnsi="Arial" w:cs="Arial"/>
                <w:sz w:val="14"/>
                <w:szCs w:val="14"/>
              </w:rPr>
              <w:t>Contraloría</w:t>
            </w:r>
            <w:r w:rsidRPr="0081291D">
              <w:rPr>
                <w:rFonts w:ascii="Arial" w:hAnsi="Arial" w:cs="Arial"/>
                <w:sz w:val="14"/>
                <w:szCs w:val="14"/>
              </w:rPr>
              <w:t xml:space="preserve"> a solicitud de </w:t>
            </w:r>
            <w:r w:rsidR="0011045D" w:rsidRPr="0081291D">
              <w:rPr>
                <w:rFonts w:ascii="Arial" w:hAnsi="Arial" w:cs="Arial"/>
                <w:sz w:val="14"/>
                <w:szCs w:val="14"/>
              </w:rPr>
              <w:t>información</w:t>
            </w:r>
            <w:r w:rsidRPr="0081291D">
              <w:rPr>
                <w:rFonts w:ascii="Arial" w:hAnsi="Arial" w:cs="Arial"/>
                <w:sz w:val="14"/>
                <w:szCs w:val="14"/>
              </w:rPr>
              <w:t xml:space="preserve"> proceso de convocatoria a </w:t>
            </w:r>
            <w:r w:rsidR="0011045D" w:rsidRPr="0081291D">
              <w:rPr>
                <w:rFonts w:ascii="Arial" w:hAnsi="Arial" w:cs="Arial"/>
                <w:sz w:val="14"/>
                <w:szCs w:val="14"/>
              </w:rPr>
              <w:t>consultoría</w:t>
            </w:r>
            <w:r w:rsidRPr="0081291D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="0011045D" w:rsidRPr="0081291D">
              <w:rPr>
                <w:rFonts w:ascii="Arial" w:hAnsi="Arial" w:cs="Arial"/>
                <w:sz w:val="14"/>
                <w:szCs w:val="14"/>
              </w:rPr>
              <w:t>Patología</w:t>
            </w:r>
            <w:r w:rsidRPr="0081291D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="0011045D" w:rsidRPr="0081291D">
              <w:rPr>
                <w:rFonts w:ascii="Arial" w:hAnsi="Arial" w:cs="Arial"/>
                <w:sz w:val="14"/>
                <w:szCs w:val="14"/>
              </w:rPr>
              <w:t>módulo</w:t>
            </w:r>
            <w:r w:rsidRPr="0081291D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="0011045D" w:rsidRPr="0081291D">
              <w:rPr>
                <w:rFonts w:ascii="Arial" w:hAnsi="Arial" w:cs="Arial"/>
                <w:sz w:val="14"/>
                <w:szCs w:val="14"/>
              </w:rPr>
              <w:t>2,</w:t>
            </w:r>
            <w:r w:rsidRPr="0081291D">
              <w:rPr>
                <w:rFonts w:ascii="Arial" w:hAnsi="Arial" w:cs="Arial"/>
                <w:sz w:val="14"/>
                <w:szCs w:val="14"/>
              </w:rPr>
              <w:t xml:space="preserve"> en este se entrega un cronograma de </w:t>
            </w:r>
            <w:r w:rsidR="0011045D" w:rsidRPr="0081291D">
              <w:rPr>
                <w:rFonts w:ascii="Arial" w:hAnsi="Arial" w:cs="Arial"/>
                <w:sz w:val="14"/>
                <w:szCs w:val="14"/>
              </w:rPr>
              <w:t>actividades</w:t>
            </w:r>
            <w:r w:rsidRPr="0081291D">
              <w:rPr>
                <w:rFonts w:ascii="Arial" w:hAnsi="Arial" w:cs="Arial"/>
                <w:sz w:val="14"/>
                <w:szCs w:val="14"/>
              </w:rPr>
              <w:t xml:space="preserve"> a desarrollar hasta la </w:t>
            </w:r>
            <w:r w:rsidR="0011045D" w:rsidRPr="0081291D">
              <w:rPr>
                <w:rFonts w:ascii="Arial" w:hAnsi="Arial" w:cs="Arial"/>
                <w:sz w:val="14"/>
                <w:szCs w:val="14"/>
              </w:rPr>
              <w:t>adjudicación</w:t>
            </w:r>
            <w:r w:rsidRPr="0081291D">
              <w:rPr>
                <w:rFonts w:ascii="Arial" w:hAnsi="Arial" w:cs="Arial"/>
                <w:sz w:val="14"/>
                <w:szCs w:val="14"/>
              </w:rPr>
              <w:t xml:space="preserve"> y </w:t>
            </w:r>
            <w:r w:rsidR="0011045D" w:rsidRPr="0081291D">
              <w:rPr>
                <w:rFonts w:ascii="Arial" w:hAnsi="Arial" w:cs="Arial"/>
                <w:sz w:val="14"/>
                <w:szCs w:val="14"/>
              </w:rPr>
              <w:t>ejecución</w:t>
            </w:r>
            <w:r w:rsidRPr="0081291D">
              <w:rPr>
                <w:rFonts w:ascii="Arial" w:hAnsi="Arial" w:cs="Arial"/>
                <w:sz w:val="14"/>
                <w:szCs w:val="14"/>
              </w:rPr>
              <w:t xml:space="preserve"> de los estudios.</w:t>
            </w:r>
          </w:p>
          <w:p w:rsidR="007B0709" w:rsidRPr="007B0709" w:rsidRDefault="007B0709" w:rsidP="0081291D">
            <w:pPr>
              <w:jc w:val="both"/>
              <w:rPr>
                <w:rFonts w:ascii="Arial" w:hAnsi="Arial" w:cs="Arial"/>
                <w:b/>
                <w:sz w:val="14"/>
                <w:szCs w:val="14"/>
              </w:rPr>
            </w:pPr>
            <w:r w:rsidRPr="007B0709">
              <w:rPr>
                <w:rFonts w:ascii="Arial" w:hAnsi="Arial" w:cs="Arial"/>
                <w:b/>
                <w:sz w:val="14"/>
                <w:szCs w:val="14"/>
              </w:rPr>
              <w:t xml:space="preserve">A LA FECHA SIGUE PROCESO EN LA SECRETARÍA DE INFRAESTRUCTURA EN ESTUDIOS PREVIOS </w:t>
            </w:r>
          </w:p>
        </w:tc>
      </w:tr>
      <w:tr w:rsidR="0081291D" w:rsidRPr="0081291D" w:rsidTr="00B312CC">
        <w:trPr>
          <w:trHeight w:val="825"/>
        </w:trPr>
        <w:tc>
          <w:tcPr>
            <w:tcW w:w="279" w:type="dxa"/>
            <w:vMerge/>
            <w:hideMark/>
          </w:tcPr>
          <w:p w:rsidR="001E6342" w:rsidRPr="0081291D" w:rsidRDefault="001E6342" w:rsidP="0081291D">
            <w:pPr>
              <w:jc w:val="both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499" w:type="dxa"/>
            <w:vMerge/>
            <w:hideMark/>
          </w:tcPr>
          <w:p w:rsidR="001E6342" w:rsidRPr="0081291D" w:rsidRDefault="001E6342" w:rsidP="0081291D">
            <w:pPr>
              <w:jc w:val="both"/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</w:tc>
        <w:tc>
          <w:tcPr>
            <w:tcW w:w="1761" w:type="dxa"/>
            <w:vMerge/>
            <w:hideMark/>
          </w:tcPr>
          <w:p w:rsidR="001E6342" w:rsidRPr="0081291D" w:rsidRDefault="001E6342" w:rsidP="0081291D">
            <w:pPr>
              <w:jc w:val="both"/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</w:tc>
        <w:tc>
          <w:tcPr>
            <w:tcW w:w="2552" w:type="dxa"/>
            <w:hideMark/>
          </w:tcPr>
          <w:p w:rsidR="001E6342" w:rsidRPr="0081291D" w:rsidRDefault="001E6342" w:rsidP="0081291D">
            <w:pPr>
              <w:jc w:val="both"/>
              <w:rPr>
                <w:rFonts w:ascii="Arial" w:hAnsi="Arial" w:cs="Arial"/>
                <w:sz w:val="14"/>
                <w:szCs w:val="14"/>
              </w:rPr>
            </w:pPr>
            <w:r w:rsidRPr="0081291D">
              <w:rPr>
                <w:rFonts w:ascii="Arial" w:hAnsi="Arial" w:cs="Arial"/>
                <w:sz w:val="14"/>
                <w:szCs w:val="14"/>
              </w:rPr>
              <w:t>·         Sede construida hace 35 años, donde lleva actualmente 12 años sin ser utilizado este módulo, que consta de 14 aulas de clases, zona administrativa, biblioteca, dos baterías sanitarias, esto debido a grietas considerables y de gran peligro que presentaba su estructura.</w:t>
            </w:r>
          </w:p>
        </w:tc>
        <w:tc>
          <w:tcPr>
            <w:tcW w:w="850" w:type="dxa"/>
            <w:vMerge/>
            <w:hideMark/>
          </w:tcPr>
          <w:p w:rsidR="001E6342" w:rsidRPr="0081291D" w:rsidRDefault="001E6342" w:rsidP="0081291D">
            <w:pPr>
              <w:jc w:val="both"/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</w:tc>
        <w:tc>
          <w:tcPr>
            <w:tcW w:w="1134" w:type="dxa"/>
            <w:vMerge/>
            <w:hideMark/>
          </w:tcPr>
          <w:p w:rsidR="001E6342" w:rsidRPr="0081291D" w:rsidRDefault="001E6342" w:rsidP="0081291D">
            <w:pPr>
              <w:jc w:val="both"/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</w:tc>
        <w:tc>
          <w:tcPr>
            <w:tcW w:w="4921" w:type="dxa"/>
            <w:vMerge/>
            <w:hideMark/>
          </w:tcPr>
          <w:p w:rsidR="001E6342" w:rsidRPr="0081291D" w:rsidRDefault="001E6342" w:rsidP="0081291D">
            <w:pPr>
              <w:jc w:val="both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1291D" w:rsidRPr="0081291D" w:rsidTr="00B312CC">
        <w:trPr>
          <w:trHeight w:val="495"/>
        </w:trPr>
        <w:tc>
          <w:tcPr>
            <w:tcW w:w="279" w:type="dxa"/>
            <w:vMerge/>
            <w:hideMark/>
          </w:tcPr>
          <w:p w:rsidR="001E6342" w:rsidRPr="0081291D" w:rsidRDefault="001E6342" w:rsidP="0081291D">
            <w:pPr>
              <w:jc w:val="both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499" w:type="dxa"/>
            <w:vMerge/>
            <w:hideMark/>
          </w:tcPr>
          <w:p w:rsidR="001E6342" w:rsidRPr="0081291D" w:rsidRDefault="001E6342" w:rsidP="0081291D">
            <w:pPr>
              <w:jc w:val="both"/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</w:tc>
        <w:tc>
          <w:tcPr>
            <w:tcW w:w="1761" w:type="dxa"/>
            <w:vMerge/>
            <w:hideMark/>
          </w:tcPr>
          <w:p w:rsidR="001E6342" w:rsidRPr="0081291D" w:rsidRDefault="001E6342" w:rsidP="0081291D">
            <w:pPr>
              <w:jc w:val="both"/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</w:tc>
        <w:tc>
          <w:tcPr>
            <w:tcW w:w="2552" w:type="dxa"/>
            <w:hideMark/>
          </w:tcPr>
          <w:p w:rsidR="001E6342" w:rsidRPr="0081291D" w:rsidRDefault="001E6342" w:rsidP="0081291D">
            <w:pPr>
              <w:jc w:val="both"/>
              <w:rPr>
                <w:rFonts w:ascii="Arial" w:hAnsi="Arial" w:cs="Arial"/>
                <w:sz w:val="14"/>
                <w:szCs w:val="14"/>
              </w:rPr>
            </w:pPr>
            <w:r w:rsidRPr="0081291D">
              <w:rPr>
                <w:rFonts w:ascii="Arial" w:hAnsi="Arial" w:cs="Arial"/>
                <w:sz w:val="14"/>
                <w:szCs w:val="14"/>
              </w:rPr>
              <w:t>·         En año 2017, se abrió proceso de responsabilidad fiscal no prf-2017-00240 Municipio de Tunja, por el no uso de la infraestructura educativa y no intervención al módulo dos</w:t>
            </w:r>
          </w:p>
        </w:tc>
        <w:tc>
          <w:tcPr>
            <w:tcW w:w="850" w:type="dxa"/>
            <w:vMerge/>
            <w:hideMark/>
          </w:tcPr>
          <w:p w:rsidR="001E6342" w:rsidRPr="0081291D" w:rsidRDefault="001E6342" w:rsidP="0081291D">
            <w:pPr>
              <w:jc w:val="both"/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</w:tc>
        <w:tc>
          <w:tcPr>
            <w:tcW w:w="1134" w:type="dxa"/>
            <w:vMerge/>
            <w:hideMark/>
          </w:tcPr>
          <w:p w:rsidR="001E6342" w:rsidRPr="0081291D" w:rsidRDefault="001E6342" w:rsidP="0081291D">
            <w:pPr>
              <w:jc w:val="both"/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</w:tc>
        <w:tc>
          <w:tcPr>
            <w:tcW w:w="4921" w:type="dxa"/>
            <w:vMerge/>
            <w:hideMark/>
          </w:tcPr>
          <w:p w:rsidR="001E6342" w:rsidRPr="0081291D" w:rsidRDefault="001E6342" w:rsidP="0081291D">
            <w:pPr>
              <w:jc w:val="both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1291D" w:rsidRPr="0081291D" w:rsidTr="00B312CC">
        <w:trPr>
          <w:trHeight w:val="495"/>
        </w:trPr>
        <w:tc>
          <w:tcPr>
            <w:tcW w:w="279" w:type="dxa"/>
            <w:vMerge/>
            <w:hideMark/>
          </w:tcPr>
          <w:p w:rsidR="001E6342" w:rsidRPr="0081291D" w:rsidRDefault="001E6342" w:rsidP="0081291D">
            <w:pPr>
              <w:jc w:val="both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499" w:type="dxa"/>
            <w:vMerge/>
            <w:hideMark/>
          </w:tcPr>
          <w:p w:rsidR="001E6342" w:rsidRPr="0081291D" w:rsidRDefault="001E6342" w:rsidP="0081291D">
            <w:pPr>
              <w:jc w:val="both"/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</w:tc>
        <w:tc>
          <w:tcPr>
            <w:tcW w:w="1761" w:type="dxa"/>
            <w:vMerge/>
            <w:hideMark/>
          </w:tcPr>
          <w:p w:rsidR="001E6342" w:rsidRPr="0081291D" w:rsidRDefault="001E6342" w:rsidP="0081291D">
            <w:pPr>
              <w:jc w:val="both"/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</w:tc>
        <w:tc>
          <w:tcPr>
            <w:tcW w:w="2552" w:type="dxa"/>
            <w:hideMark/>
          </w:tcPr>
          <w:p w:rsidR="001E6342" w:rsidRPr="0081291D" w:rsidRDefault="001E6342" w:rsidP="0081291D">
            <w:pPr>
              <w:jc w:val="both"/>
              <w:rPr>
                <w:rFonts w:ascii="Arial" w:hAnsi="Arial" w:cs="Arial"/>
                <w:sz w:val="14"/>
                <w:szCs w:val="14"/>
              </w:rPr>
            </w:pPr>
            <w:r w:rsidRPr="0081291D">
              <w:rPr>
                <w:rFonts w:ascii="Arial" w:hAnsi="Arial" w:cs="Arial"/>
                <w:sz w:val="14"/>
                <w:szCs w:val="14"/>
              </w:rPr>
              <w:t>·         En el 2018 se hace contrato de obra de rehabilitación y diciembre del 2019 se entregó solo el 50% del módulo, razón por la cual que sigue en proceso como hallazgo ante la contraloría.</w:t>
            </w:r>
          </w:p>
        </w:tc>
        <w:tc>
          <w:tcPr>
            <w:tcW w:w="850" w:type="dxa"/>
            <w:vMerge/>
            <w:hideMark/>
          </w:tcPr>
          <w:p w:rsidR="001E6342" w:rsidRPr="0081291D" w:rsidRDefault="001E6342" w:rsidP="0081291D">
            <w:pPr>
              <w:jc w:val="both"/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</w:tc>
        <w:tc>
          <w:tcPr>
            <w:tcW w:w="1134" w:type="dxa"/>
            <w:vMerge/>
            <w:hideMark/>
          </w:tcPr>
          <w:p w:rsidR="001E6342" w:rsidRPr="0081291D" w:rsidRDefault="001E6342" w:rsidP="0081291D">
            <w:pPr>
              <w:jc w:val="both"/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</w:tc>
        <w:tc>
          <w:tcPr>
            <w:tcW w:w="4921" w:type="dxa"/>
            <w:vMerge/>
            <w:hideMark/>
          </w:tcPr>
          <w:p w:rsidR="001E6342" w:rsidRPr="0081291D" w:rsidRDefault="001E6342" w:rsidP="0081291D">
            <w:pPr>
              <w:jc w:val="both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1291D" w:rsidRPr="0081291D" w:rsidTr="00B312CC">
        <w:trPr>
          <w:trHeight w:val="660"/>
        </w:trPr>
        <w:tc>
          <w:tcPr>
            <w:tcW w:w="279" w:type="dxa"/>
            <w:vMerge/>
            <w:hideMark/>
          </w:tcPr>
          <w:p w:rsidR="001E6342" w:rsidRPr="0081291D" w:rsidRDefault="001E6342" w:rsidP="0081291D">
            <w:pPr>
              <w:jc w:val="both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499" w:type="dxa"/>
            <w:vMerge/>
            <w:hideMark/>
          </w:tcPr>
          <w:p w:rsidR="001E6342" w:rsidRPr="0081291D" w:rsidRDefault="001E6342" w:rsidP="0081291D">
            <w:pPr>
              <w:jc w:val="both"/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</w:tc>
        <w:tc>
          <w:tcPr>
            <w:tcW w:w="1761" w:type="dxa"/>
            <w:vMerge/>
            <w:hideMark/>
          </w:tcPr>
          <w:p w:rsidR="001E6342" w:rsidRPr="0081291D" w:rsidRDefault="001E6342" w:rsidP="0081291D">
            <w:pPr>
              <w:jc w:val="both"/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</w:tc>
        <w:tc>
          <w:tcPr>
            <w:tcW w:w="2552" w:type="dxa"/>
            <w:hideMark/>
          </w:tcPr>
          <w:p w:rsidR="001E6342" w:rsidRPr="0081291D" w:rsidRDefault="001E6342" w:rsidP="0081291D">
            <w:pPr>
              <w:jc w:val="both"/>
              <w:rPr>
                <w:rFonts w:ascii="Arial" w:hAnsi="Arial" w:cs="Arial"/>
                <w:sz w:val="14"/>
                <w:szCs w:val="14"/>
              </w:rPr>
            </w:pPr>
            <w:r w:rsidRPr="0081291D">
              <w:rPr>
                <w:rFonts w:ascii="Arial" w:hAnsi="Arial" w:cs="Arial"/>
                <w:sz w:val="14"/>
                <w:szCs w:val="14"/>
              </w:rPr>
              <w:t xml:space="preserve">·         A la fecha se </w:t>
            </w:r>
            <w:r w:rsidR="0011045D" w:rsidRPr="0081291D">
              <w:rPr>
                <w:rFonts w:ascii="Arial" w:hAnsi="Arial" w:cs="Arial"/>
                <w:sz w:val="14"/>
                <w:szCs w:val="14"/>
              </w:rPr>
              <w:t>está</w:t>
            </w:r>
            <w:r w:rsidRPr="0081291D">
              <w:rPr>
                <w:rFonts w:ascii="Arial" w:hAnsi="Arial" w:cs="Arial"/>
                <w:sz w:val="14"/>
                <w:szCs w:val="14"/>
              </w:rPr>
              <w:t xml:space="preserve"> llevando una convocatoria, de patología, que será adjudicada en el mes de octubre a 6 meses y esta determinará si se debe continuar con la fase dos de rehabilitación o demolición total,</w:t>
            </w:r>
          </w:p>
        </w:tc>
        <w:tc>
          <w:tcPr>
            <w:tcW w:w="850" w:type="dxa"/>
            <w:vMerge/>
            <w:hideMark/>
          </w:tcPr>
          <w:p w:rsidR="001E6342" w:rsidRPr="0081291D" w:rsidRDefault="001E6342" w:rsidP="0081291D">
            <w:pPr>
              <w:jc w:val="both"/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</w:tc>
        <w:tc>
          <w:tcPr>
            <w:tcW w:w="1134" w:type="dxa"/>
            <w:vMerge/>
            <w:hideMark/>
          </w:tcPr>
          <w:p w:rsidR="001E6342" w:rsidRPr="0081291D" w:rsidRDefault="001E6342" w:rsidP="0081291D">
            <w:pPr>
              <w:jc w:val="both"/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</w:tc>
        <w:tc>
          <w:tcPr>
            <w:tcW w:w="4921" w:type="dxa"/>
            <w:vMerge/>
            <w:hideMark/>
          </w:tcPr>
          <w:p w:rsidR="001E6342" w:rsidRPr="0081291D" w:rsidRDefault="001E6342" w:rsidP="0081291D">
            <w:pPr>
              <w:jc w:val="both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1291D" w:rsidRPr="0081291D" w:rsidTr="00B312CC">
        <w:trPr>
          <w:trHeight w:val="630"/>
        </w:trPr>
        <w:tc>
          <w:tcPr>
            <w:tcW w:w="279" w:type="dxa"/>
            <w:vMerge/>
            <w:hideMark/>
          </w:tcPr>
          <w:p w:rsidR="001E6342" w:rsidRPr="0081291D" w:rsidRDefault="001E6342" w:rsidP="0081291D">
            <w:pPr>
              <w:jc w:val="both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499" w:type="dxa"/>
            <w:vMerge/>
            <w:hideMark/>
          </w:tcPr>
          <w:p w:rsidR="001E6342" w:rsidRPr="0081291D" w:rsidRDefault="001E6342" w:rsidP="0081291D">
            <w:pPr>
              <w:jc w:val="both"/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</w:tc>
        <w:tc>
          <w:tcPr>
            <w:tcW w:w="1761" w:type="dxa"/>
            <w:vMerge/>
            <w:hideMark/>
          </w:tcPr>
          <w:p w:rsidR="001E6342" w:rsidRPr="0081291D" w:rsidRDefault="001E6342" w:rsidP="0081291D">
            <w:pPr>
              <w:jc w:val="both"/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</w:tc>
        <w:tc>
          <w:tcPr>
            <w:tcW w:w="2552" w:type="dxa"/>
            <w:hideMark/>
          </w:tcPr>
          <w:p w:rsidR="001E6342" w:rsidRPr="0081291D" w:rsidRDefault="001E6342" w:rsidP="0081291D">
            <w:pPr>
              <w:jc w:val="both"/>
              <w:rPr>
                <w:rFonts w:ascii="Arial" w:hAnsi="Arial" w:cs="Arial"/>
                <w:sz w:val="14"/>
                <w:szCs w:val="14"/>
              </w:rPr>
            </w:pPr>
            <w:r w:rsidRPr="0081291D">
              <w:rPr>
                <w:rFonts w:ascii="Arial" w:hAnsi="Arial" w:cs="Arial"/>
                <w:sz w:val="14"/>
                <w:szCs w:val="14"/>
              </w:rPr>
              <w:t xml:space="preserve">·         A la fecha la ETC, no cuenta con recursos para intervenir este módulo, y este a raíz de las olas invernales frecuentes han deteriorado </w:t>
            </w:r>
            <w:r w:rsidR="0081291D" w:rsidRPr="0081291D">
              <w:rPr>
                <w:rFonts w:ascii="Arial" w:hAnsi="Arial" w:cs="Arial"/>
                <w:sz w:val="14"/>
                <w:szCs w:val="14"/>
              </w:rPr>
              <w:t>más</w:t>
            </w:r>
            <w:r w:rsidRPr="0081291D">
              <w:rPr>
                <w:rFonts w:ascii="Arial" w:hAnsi="Arial" w:cs="Arial"/>
                <w:sz w:val="14"/>
                <w:szCs w:val="14"/>
              </w:rPr>
              <w:t xml:space="preserve"> la estructura.</w:t>
            </w:r>
          </w:p>
        </w:tc>
        <w:tc>
          <w:tcPr>
            <w:tcW w:w="850" w:type="dxa"/>
            <w:vMerge/>
            <w:hideMark/>
          </w:tcPr>
          <w:p w:rsidR="001E6342" w:rsidRPr="0081291D" w:rsidRDefault="001E6342" w:rsidP="0081291D">
            <w:pPr>
              <w:jc w:val="both"/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</w:tc>
        <w:tc>
          <w:tcPr>
            <w:tcW w:w="1134" w:type="dxa"/>
            <w:vMerge/>
            <w:hideMark/>
          </w:tcPr>
          <w:p w:rsidR="001E6342" w:rsidRPr="0081291D" w:rsidRDefault="001E6342" w:rsidP="0081291D">
            <w:pPr>
              <w:jc w:val="both"/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</w:tc>
        <w:tc>
          <w:tcPr>
            <w:tcW w:w="4921" w:type="dxa"/>
            <w:vMerge/>
            <w:hideMark/>
          </w:tcPr>
          <w:p w:rsidR="001E6342" w:rsidRPr="0081291D" w:rsidRDefault="001E6342" w:rsidP="0081291D">
            <w:pPr>
              <w:jc w:val="both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1291D" w:rsidRPr="0081291D" w:rsidTr="00B312CC">
        <w:trPr>
          <w:trHeight w:val="1545"/>
        </w:trPr>
        <w:tc>
          <w:tcPr>
            <w:tcW w:w="279" w:type="dxa"/>
            <w:hideMark/>
          </w:tcPr>
          <w:p w:rsidR="001E6342" w:rsidRPr="0081291D" w:rsidRDefault="001E6342" w:rsidP="0081291D">
            <w:pPr>
              <w:jc w:val="both"/>
              <w:rPr>
                <w:rFonts w:ascii="Arial" w:hAnsi="Arial" w:cs="Arial"/>
                <w:sz w:val="14"/>
                <w:szCs w:val="14"/>
              </w:rPr>
            </w:pPr>
            <w:r w:rsidRPr="0081291D">
              <w:rPr>
                <w:rFonts w:ascii="Arial" w:hAnsi="Arial" w:cs="Arial"/>
                <w:sz w:val="14"/>
                <w:szCs w:val="14"/>
              </w:rPr>
              <w:t>4</w:t>
            </w:r>
          </w:p>
        </w:tc>
        <w:tc>
          <w:tcPr>
            <w:tcW w:w="1499" w:type="dxa"/>
            <w:hideMark/>
          </w:tcPr>
          <w:p w:rsidR="001E6342" w:rsidRPr="0081291D" w:rsidRDefault="001E6342" w:rsidP="0081291D">
            <w:pPr>
              <w:jc w:val="both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81291D"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ACCION POPULAR-PROYECTOS FFIE- (Colegios Normal Femenina, Normal Santiago de Tunja, Gonzalo Suarez </w:t>
            </w:r>
            <w:proofErr w:type="spellStart"/>
            <w:r w:rsidRPr="0081291D">
              <w:rPr>
                <w:rFonts w:ascii="Arial" w:hAnsi="Arial" w:cs="Arial"/>
                <w:b/>
                <w:bCs/>
                <w:sz w:val="14"/>
                <w:szCs w:val="14"/>
              </w:rPr>
              <w:t>Rendon</w:t>
            </w:r>
            <w:proofErr w:type="spellEnd"/>
            <w:r w:rsidRPr="0081291D"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 y la</w:t>
            </w:r>
            <w:r w:rsidRPr="0081291D">
              <w:rPr>
                <w:rFonts w:ascii="Arial" w:hAnsi="Arial" w:cs="Arial"/>
                <w:b/>
                <w:bCs/>
                <w:sz w:val="14"/>
                <w:szCs w:val="14"/>
              </w:rPr>
              <w:br/>
              <w:t xml:space="preserve">institución Rural del Sur)Juzgado administrativo oral del Circuito de Tunja </w:t>
            </w:r>
          </w:p>
        </w:tc>
        <w:tc>
          <w:tcPr>
            <w:tcW w:w="1761" w:type="dxa"/>
            <w:hideMark/>
          </w:tcPr>
          <w:p w:rsidR="00812668" w:rsidRDefault="001E6342" w:rsidP="0081291D">
            <w:pPr>
              <w:jc w:val="both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81291D">
              <w:rPr>
                <w:rFonts w:ascii="Arial" w:hAnsi="Arial" w:cs="Arial"/>
                <w:b/>
                <w:bCs/>
                <w:sz w:val="14"/>
                <w:szCs w:val="14"/>
              </w:rPr>
              <w:t>RADICADO: 2019-00213-00</w:t>
            </w:r>
          </w:p>
          <w:p w:rsidR="001E6342" w:rsidRPr="0081291D" w:rsidRDefault="00812668" w:rsidP="0081291D">
            <w:pPr>
              <w:jc w:val="both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JUZGADO TERCERO ADMINISTRATIVO ORAL </w:t>
            </w:r>
            <w:r w:rsidR="001E6342" w:rsidRPr="0081291D">
              <w:rPr>
                <w:rFonts w:ascii="Arial" w:hAnsi="Arial" w:cs="Arial"/>
                <w:b/>
                <w:bCs/>
                <w:sz w:val="14"/>
                <w:szCs w:val="14"/>
              </w:rPr>
              <w:br/>
              <w:t>ACCIONATE: YESID FIGUEROA GARCIA ACCIONADO:</w:t>
            </w:r>
            <w:r w:rsidR="001E6342" w:rsidRPr="0081291D">
              <w:rPr>
                <w:rFonts w:ascii="Arial" w:hAnsi="Arial" w:cs="Arial"/>
                <w:b/>
                <w:bCs/>
                <w:sz w:val="14"/>
                <w:szCs w:val="14"/>
              </w:rPr>
              <w:br/>
              <w:t>MUNICIPIO DE TUNJA ACCION POPULAR</w:t>
            </w:r>
          </w:p>
        </w:tc>
        <w:tc>
          <w:tcPr>
            <w:tcW w:w="2552" w:type="dxa"/>
            <w:hideMark/>
          </w:tcPr>
          <w:p w:rsidR="001E6342" w:rsidRPr="0081291D" w:rsidRDefault="001E6342" w:rsidP="0081291D">
            <w:pPr>
              <w:jc w:val="both"/>
              <w:rPr>
                <w:rFonts w:ascii="Arial" w:hAnsi="Arial" w:cs="Arial"/>
                <w:sz w:val="14"/>
                <w:szCs w:val="14"/>
              </w:rPr>
            </w:pPr>
            <w:r w:rsidRPr="0081291D">
              <w:rPr>
                <w:rFonts w:ascii="Arial" w:hAnsi="Arial" w:cs="Arial"/>
                <w:sz w:val="14"/>
                <w:szCs w:val="14"/>
              </w:rPr>
              <w:t xml:space="preserve">Proceso </w:t>
            </w:r>
            <w:r w:rsidR="0011045D" w:rsidRPr="0081291D">
              <w:rPr>
                <w:rFonts w:ascii="Arial" w:hAnsi="Arial" w:cs="Arial"/>
                <w:sz w:val="14"/>
                <w:szCs w:val="14"/>
              </w:rPr>
              <w:t>jurídico</w:t>
            </w:r>
            <w:r w:rsidRPr="0081291D">
              <w:rPr>
                <w:rFonts w:ascii="Arial" w:hAnsi="Arial" w:cs="Arial"/>
                <w:sz w:val="14"/>
                <w:szCs w:val="14"/>
              </w:rPr>
              <w:t xml:space="preserve"> llevado desde el año 2019, donde se requiere el inicio de obras de 4 instituciones educativas, se requiere </w:t>
            </w:r>
            <w:r w:rsidR="0011045D" w:rsidRPr="0081291D">
              <w:rPr>
                <w:rFonts w:ascii="Arial" w:hAnsi="Arial" w:cs="Arial"/>
                <w:sz w:val="14"/>
                <w:szCs w:val="14"/>
              </w:rPr>
              <w:t>información</w:t>
            </w:r>
            <w:r w:rsidRPr="0081291D">
              <w:rPr>
                <w:rFonts w:ascii="Arial" w:hAnsi="Arial" w:cs="Arial"/>
                <w:sz w:val="14"/>
                <w:szCs w:val="14"/>
              </w:rPr>
              <w:t xml:space="preserve"> del juzgado en trazabilidad desde sus inicios de los proyectos, licencias, planos, </w:t>
            </w:r>
            <w:proofErr w:type="gramStart"/>
            <w:r w:rsidRPr="0081291D">
              <w:rPr>
                <w:rFonts w:ascii="Arial" w:hAnsi="Arial" w:cs="Arial"/>
                <w:sz w:val="14"/>
                <w:szCs w:val="14"/>
              </w:rPr>
              <w:t>al</w:t>
            </w:r>
            <w:proofErr w:type="gramEnd"/>
            <w:r w:rsidRPr="0081291D">
              <w:rPr>
                <w:rFonts w:ascii="Arial" w:hAnsi="Arial" w:cs="Arial"/>
                <w:sz w:val="14"/>
                <w:szCs w:val="14"/>
              </w:rPr>
              <w:t xml:space="preserve"> igual </w:t>
            </w:r>
            <w:r w:rsidR="0011045D" w:rsidRPr="0081291D">
              <w:rPr>
                <w:rFonts w:ascii="Arial" w:hAnsi="Arial" w:cs="Arial"/>
                <w:sz w:val="14"/>
                <w:szCs w:val="14"/>
              </w:rPr>
              <w:t>información</w:t>
            </w:r>
            <w:r w:rsidRPr="0081291D">
              <w:rPr>
                <w:rFonts w:ascii="Arial" w:hAnsi="Arial" w:cs="Arial"/>
                <w:sz w:val="14"/>
                <w:szCs w:val="14"/>
              </w:rPr>
              <w:t xml:space="preserve"> contractual de los contratos en </w:t>
            </w:r>
            <w:r w:rsidR="0011045D" w:rsidRPr="0081291D">
              <w:rPr>
                <w:rFonts w:ascii="Arial" w:hAnsi="Arial" w:cs="Arial"/>
                <w:sz w:val="14"/>
                <w:szCs w:val="14"/>
              </w:rPr>
              <w:t>curso</w:t>
            </w:r>
            <w:r w:rsidRPr="0081291D">
              <w:rPr>
                <w:rFonts w:ascii="Arial" w:hAnsi="Arial" w:cs="Arial"/>
                <w:sz w:val="14"/>
                <w:szCs w:val="14"/>
              </w:rPr>
              <w:t xml:space="preserve"> llevados por el FFIE.</w:t>
            </w:r>
          </w:p>
        </w:tc>
        <w:tc>
          <w:tcPr>
            <w:tcW w:w="850" w:type="dxa"/>
            <w:hideMark/>
          </w:tcPr>
          <w:p w:rsidR="001E6342" w:rsidRPr="0081291D" w:rsidRDefault="001E6342" w:rsidP="0081291D">
            <w:pPr>
              <w:jc w:val="both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81291D">
              <w:rPr>
                <w:rFonts w:ascii="Arial" w:hAnsi="Arial" w:cs="Arial"/>
                <w:b/>
                <w:bCs/>
                <w:sz w:val="14"/>
                <w:szCs w:val="14"/>
              </w:rPr>
              <w:t>DOCTOR CARLOS ROJAS</w:t>
            </w:r>
          </w:p>
        </w:tc>
        <w:tc>
          <w:tcPr>
            <w:tcW w:w="1134" w:type="dxa"/>
            <w:hideMark/>
          </w:tcPr>
          <w:p w:rsidR="001E6342" w:rsidRPr="0081291D" w:rsidRDefault="001E6342" w:rsidP="0081291D">
            <w:pPr>
              <w:jc w:val="both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81291D">
              <w:rPr>
                <w:rFonts w:ascii="Arial" w:hAnsi="Arial" w:cs="Arial"/>
                <w:b/>
                <w:bCs/>
                <w:sz w:val="14"/>
                <w:szCs w:val="14"/>
              </w:rPr>
              <w:t>DOCTOR CARLOS FELIPE PRIETO</w:t>
            </w:r>
          </w:p>
        </w:tc>
        <w:tc>
          <w:tcPr>
            <w:tcW w:w="4921" w:type="dxa"/>
            <w:hideMark/>
          </w:tcPr>
          <w:p w:rsidR="001E6342" w:rsidRDefault="001E6342" w:rsidP="0081291D">
            <w:pPr>
              <w:jc w:val="both"/>
              <w:rPr>
                <w:rFonts w:ascii="Arial" w:hAnsi="Arial" w:cs="Arial"/>
                <w:sz w:val="14"/>
                <w:szCs w:val="14"/>
              </w:rPr>
            </w:pPr>
            <w:r w:rsidRPr="0081291D">
              <w:rPr>
                <w:rFonts w:ascii="Arial" w:hAnsi="Arial" w:cs="Arial"/>
                <w:b/>
                <w:bCs/>
                <w:sz w:val="14"/>
                <w:szCs w:val="14"/>
              </w:rPr>
              <w:t>2 MARZO 2021:</w:t>
            </w:r>
            <w:r w:rsidRPr="0081291D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="0011045D" w:rsidRPr="0081291D">
              <w:rPr>
                <w:rFonts w:ascii="Arial" w:hAnsi="Arial" w:cs="Arial"/>
                <w:sz w:val="14"/>
                <w:szCs w:val="14"/>
              </w:rPr>
              <w:t>Información</w:t>
            </w:r>
            <w:r w:rsidRPr="0081291D">
              <w:rPr>
                <w:rFonts w:ascii="Arial" w:hAnsi="Arial" w:cs="Arial"/>
                <w:sz w:val="14"/>
                <w:szCs w:val="14"/>
              </w:rPr>
              <w:t xml:space="preserve"> a peticionado a </w:t>
            </w:r>
            <w:r w:rsidR="0011045D" w:rsidRPr="0081291D">
              <w:rPr>
                <w:rFonts w:ascii="Arial" w:hAnsi="Arial" w:cs="Arial"/>
                <w:sz w:val="14"/>
                <w:szCs w:val="14"/>
              </w:rPr>
              <w:t>documentación</w:t>
            </w:r>
            <w:r w:rsidRPr="0081291D">
              <w:rPr>
                <w:rFonts w:ascii="Arial" w:hAnsi="Arial" w:cs="Arial"/>
                <w:sz w:val="14"/>
                <w:szCs w:val="14"/>
              </w:rPr>
              <w:t xml:space="preserve"> a trazabilidad a la fecha de los proyectos FFIE de cuatro instituciones educativas</w:t>
            </w:r>
          </w:p>
          <w:p w:rsidR="00812668" w:rsidRPr="0081291D" w:rsidRDefault="00812668" w:rsidP="0081291D">
            <w:pPr>
              <w:jc w:val="both"/>
              <w:rPr>
                <w:rFonts w:ascii="Arial" w:hAnsi="Arial" w:cs="Arial"/>
                <w:sz w:val="14"/>
                <w:szCs w:val="14"/>
              </w:rPr>
            </w:pPr>
            <w:r w:rsidRPr="00812668">
              <w:rPr>
                <w:rFonts w:ascii="Arial" w:hAnsi="Arial" w:cs="Arial"/>
                <w:b/>
                <w:sz w:val="14"/>
                <w:szCs w:val="14"/>
              </w:rPr>
              <w:t>OCTUBRE 2022:</w:t>
            </w:r>
            <w:r>
              <w:rPr>
                <w:rFonts w:ascii="Arial" w:hAnsi="Arial" w:cs="Arial"/>
                <w:sz w:val="14"/>
                <w:szCs w:val="14"/>
              </w:rPr>
              <w:t xml:space="preserve"> Notificación de la Secretoria Jurídica a respuesta de apela</w:t>
            </w:r>
            <w:bookmarkStart w:id="0" w:name="_GoBack"/>
            <w:bookmarkEnd w:id="0"/>
            <w:r>
              <w:rPr>
                <w:rFonts w:ascii="Arial" w:hAnsi="Arial" w:cs="Arial"/>
                <w:sz w:val="14"/>
                <w:szCs w:val="14"/>
              </w:rPr>
              <w:t xml:space="preserve">ción, a juzgados con argumentos técnicos. </w:t>
            </w:r>
          </w:p>
        </w:tc>
      </w:tr>
      <w:tr w:rsidR="0081291D" w:rsidRPr="0081291D" w:rsidTr="00B312CC">
        <w:trPr>
          <w:trHeight w:val="1410"/>
        </w:trPr>
        <w:tc>
          <w:tcPr>
            <w:tcW w:w="279" w:type="dxa"/>
            <w:hideMark/>
          </w:tcPr>
          <w:p w:rsidR="001E6342" w:rsidRPr="0081291D" w:rsidRDefault="001E6342" w:rsidP="0081291D">
            <w:pPr>
              <w:jc w:val="both"/>
              <w:rPr>
                <w:rFonts w:ascii="Arial" w:hAnsi="Arial" w:cs="Arial"/>
                <w:sz w:val="14"/>
                <w:szCs w:val="14"/>
              </w:rPr>
            </w:pPr>
            <w:r w:rsidRPr="0081291D">
              <w:rPr>
                <w:rFonts w:ascii="Arial" w:hAnsi="Arial" w:cs="Arial"/>
                <w:sz w:val="14"/>
                <w:szCs w:val="14"/>
              </w:rPr>
              <w:t>5</w:t>
            </w:r>
          </w:p>
        </w:tc>
        <w:tc>
          <w:tcPr>
            <w:tcW w:w="1499" w:type="dxa"/>
            <w:hideMark/>
          </w:tcPr>
          <w:p w:rsidR="001E6342" w:rsidRPr="0081291D" w:rsidRDefault="001E6342" w:rsidP="0081291D">
            <w:pPr>
              <w:jc w:val="both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81291D">
              <w:rPr>
                <w:rFonts w:ascii="Arial" w:hAnsi="Arial" w:cs="Arial"/>
                <w:b/>
                <w:bCs/>
                <w:sz w:val="14"/>
                <w:szCs w:val="14"/>
              </w:rPr>
              <w:t>ACCION POPULAR INSTITUCION EDUCATIVA GONZALLO SUAREZ RENDON- (MURO CERRAMIENTO)</w:t>
            </w:r>
          </w:p>
        </w:tc>
        <w:tc>
          <w:tcPr>
            <w:tcW w:w="1761" w:type="dxa"/>
            <w:hideMark/>
          </w:tcPr>
          <w:p w:rsidR="001E6342" w:rsidRPr="0081291D" w:rsidRDefault="001E6342" w:rsidP="0081291D">
            <w:pPr>
              <w:jc w:val="both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81291D"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REFERENCIA: ACCION POPULAR </w:t>
            </w:r>
            <w:r w:rsidRPr="0081291D">
              <w:rPr>
                <w:rFonts w:ascii="Arial" w:hAnsi="Arial" w:cs="Arial"/>
                <w:b/>
                <w:bCs/>
                <w:sz w:val="14"/>
                <w:szCs w:val="14"/>
              </w:rPr>
              <w:br/>
              <w:t xml:space="preserve">RADICACION: 15001-33-33-006 2020-00174-00 </w:t>
            </w:r>
            <w:r w:rsidRPr="0081291D">
              <w:rPr>
                <w:rFonts w:ascii="Arial" w:hAnsi="Arial" w:cs="Arial"/>
                <w:b/>
                <w:bCs/>
                <w:sz w:val="14"/>
                <w:szCs w:val="14"/>
              </w:rPr>
              <w:br/>
              <w:t xml:space="preserve">ACTOR POPULAR: YESID FIGUERO GARCIA </w:t>
            </w:r>
            <w:r w:rsidRPr="0081291D">
              <w:rPr>
                <w:rFonts w:ascii="Arial" w:hAnsi="Arial" w:cs="Arial"/>
                <w:b/>
                <w:bCs/>
                <w:sz w:val="14"/>
                <w:szCs w:val="14"/>
              </w:rPr>
              <w:br/>
              <w:t>DEMANDADO: MUNICIPIO DE TUNJA</w:t>
            </w:r>
          </w:p>
        </w:tc>
        <w:tc>
          <w:tcPr>
            <w:tcW w:w="2552" w:type="dxa"/>
            <w:hideMark/>
          </w:tcPr>
          <w:p w:rsidR="001E6342" w:rsidRPr="0081291D" w:rsidRDefault="001E6342" w:rsidP="0081291D">
            <w:pPr>
              <w:jc w:val="both"/>
              <w:rPr>
                <w:rFonts w:ascii="Arial" w:hAnsi="Arial" w:cs="Arial"/>
                <w:sz w:val="14"/>
                <w:szCs w:val="14"/>
              </w:rPr>
            </w:pPr>
            <w:r w:rsidRPr="0081291D">
              <w:rPr>
                <w:rFonts w:ascii="Arial" w:hAnsi="Arial" w:cs="Arial"/>
                <w:sz w:val="14"/>
                <w:szCs w:val="14"/>
              </w:rPr>
              <w:t xml:space="preserve">Sede central, donde se presenta la </w:t>
            </w:r>
            <w:r w:rsidR="0081291D" w:rsidRPr="0081291D">
              <w:rPr>
                <w:rFonts w:ascii="Arial" w:hAnsi="Arial" w:cs="Arial"/>
                <w:sz w:val="14"/>
                <w:szCs w:val="14"/>
              </w:rPr>
              <w:t>pérdida</w:t>
            </w:r>
            <w:r w:rsidRPr="0081291D">
              <w:rPr>
                <w:rFonts w:ascii="Arial" w:hAnsi="Arial" w:cs="Arial"/>
                <w:sz w:val="14"/>
                <w:szCs w:val="14"/>
              </w:rPr>
              <w:t xml:space="preserve"> de dos tramos de muro de </w:t>
            </w:r>
            <w:r w:rsidR="0011045D" w:rsidRPr="0081291D">
              <w:rPr>
                <w:rFonts w:ascii="Arial" w:hAnsi="Arial" w:cs="Arial"/>
                <w:sz w:val="14"/>
                <w:szCs w:val="14"/>
              </w:rPr>
              <w:t>cerramiento</w:t>
            </w:r>
            <w:r w:rsidRPr="0081291D">
              <w:rPr>
                <w:rFonts w:ascii="Arial" w:hAnsi="Arial" w:cs="Arial"/>
                <w:sz w:val="14"/>
                <w:szCs w:val="14"/>
              </w:rPr>
              <w:t xml:space="preserve">, producto del daño ocasionado por la empresa EBSA, quienes al instalar un transformado de la nueva sede, ocasionaron la </w:t>
            </w:r>
            <w:r w:rsidR="0011045D" w:rsidRPr="0081291D">
              <w:rPr>
                <w:rFonts w:ascii="Arial" w:hAnsi="Arial" w:cs="Arial"/>
                <w:sz w:val="14"/>
                <w:szCs w:val="14"/>
              </w:rPr>
              <w:t>caída</w:t>
            </w:r>
            <w:r w:rsidRPr="0081291D">
              <w:rPr>
                <w:rFonts w:ascii="Arial" w:hAnsi="Arial" w:cs="Arial"/>
                <w:sz w:val="14"/>
                <w:szCs w:val="14"/>
              </w:rPr>
              <w:t xml:space="preserve"> de parte de un tramo </w:t>
            </w:r>
            <w:r w:rsidR="0011045D" w:rsidRPr="0081291D">
              <w:rPr>
                <w:rFonts w:ascii="Arial" w:hAnsi="Arial" w:cs="Arial"/>
                <w:sz w:val="14"/>
                <w:szCs w:val="14"/>
              </w:rPr>
              <w:t>del</w:t>
            </w:r>
            <w:r w:rsidRPr="0081291D">
              <w:rPr>
                <w:rFonts w:ascii="Arial" w:hAnsi="Arial" w:cs="Arial"/>
                <w:sz w:val="14"/>
                <w:szCs w:val="14"/>
              </w:rPr>
              <w:t xml:space="preserve"> muro. </w:t>
            </w:r>
          </w:p>
        </w:tc>
        <w:tc>
          <w:tcPr>
            <w:tcW w:w="850" w:type="dxa"/>
            <w:hideMark/>
          </w:tcPr>
          <w:p w:rsidR="001E6342" w:rsidRPr="0081291D" w:rsidRDefault="001E6342" w:rsidP="0081291D">
            <w:pPr>
              <w:jc w:val="both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81291D">
              <w:rPr>
                <w:rFonts w:ascii="Arial" w:hAnsi="Arial" w:cs="Arial"/>
                <w:b/>
                <w:bCs/>
                <w:sz w:val="14"/>
                <w:szCs w:val="14"/>
              </w:rPr>
              <w:t>DOCTOR FABIAN ANDRES ARIAS</w:t>
            </w:r>
          </w:p>
        </w:tc>
        <w:tc>
          <w:tcPr>
            <w:tcW w:w="1134" w:type="dxa"/>
            <w:hideMark/>
          </w:tcPr>
          <w:p w:rsidR="001E6342" w:rsidRPr="0081291D" w:rsidRDefault="001E6342" w:rsidP="0081291D">
            <w:pPr>
              <w:jc w:val="both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81291D">
              <w:rPr>
                <w:rFonts w:ascii="Arial" w:hAnsi="Arial" w:cs="Arial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4921" w:type="dxa"/>
            <w:hideMark/>
          </w:tcPr>
          <w:p w:rsidR="001E6342" w:rsidRPr="0081291D" w:rsidRDefault="001E6342" w:rsidP="0081291D">
            <w:pPr>
              <w:jc w:val="both"/>
              <w:rPr>
                <w:rFonts w:ascii="Arial" w:hAnsi="Arial" w:cs="Arial"/>
                <w:sz w:val="14"/>
                <w:szCs w:val="14"/>
              </w:rPr>
            </w:pPr>
            <w:r w:rsidRPr="0081291D">
              <w:rPr>
                <w:rFonts w:ascii="Arial" w:hAnsi="Arial" w:cs="Arial"/>
                <w:b/>
                <w:bCs/>
                <w:sz w:val="14"/>
                <w:szCs w:val="14"/>
              </w:rPr>
              <w:t>8 OCTUBRE 2020</w:t>
            </w:r>
            <w:r w:rsidRPr="0081291D">
              <w:rPr>
                <w:rFonts w:ascii="Arial" w:hAnsi="Arial" w:cs="Arial"/>
                <w:sz w:val="14"/>
                <w:szCs w:val="14"/>
              </w:rPr>
              <w:t xml:space="preserve">: Visita de riesgos a </w:t>
            </w:r>
            <w:r w:rsidR="0011045D" w:rsidRPr="0081291D">
              <w:rPr>
                <w:rFonts w:ascii="Arial" w:hAnsi="Arial" w:cs="Arial"/>
                <w:sz w:val="14"/>
                <w:szCs w:val="14"/>
              </w:rPr>
              <w:t>verificación</w:t>
            </w:r>
            <w:r w:rsidRPr="0081291D">
              <w:rPr>
                <w:rFonts w:ascii="Arial" w:hAnsi="Arial" w:cs="Arial"/>
                <w:sz w:val="14"/>
                <w:szCs w:val="14"/>
              </w:rPr>
              <w:t xml:space="preserve"> de estado de muro, se presupuesta arreglo de este muro.                                                                                                                            </w:t>
            </w:r>
            <w:r w:rsidRPr="0081291D">
              <w:rPr>
                <w:rFonts w:ascii="Arial" w:hAnsi="Arial" w:cs="Arial"/>
                <w:b/>
                <w:bCs/>
                <w:sz w:val="14"/>
                <w:szCs w:val="14"/>
              </w:rPr>
              <w:t>24 JUNIO 2021:</w:t>
            </w:r>
            <w:r w:rsidRPr="0081291D">
              <w:rPr>
                <w:rFonts w:ascii="Arial" w:hAnsi="Arial" w:cs="Arial"/>
                <w:sz w:val="14"/>
                <w:szCs w:val="14"/>
              </w:rPr>
              <w:t xml:space="preserve"> Entrega de </w:t>
            </w:r>
            <w:r w:rsidR="0011045D" w:rsidRPr="0081291D">
              <w:rPr>
                <w:rFonts w:ascii="Arial" w:hAnsi="Arial" w:cs="Arial"/>
                <w:sz w:val="14"/>
                <w:szCs w:val="14"/>
              </w:rPr>
              <w:t>documentación</w:t>
            </w:r>
            <w:r w:rsidRPr="0081291D">
              <w:rPr>
                <w:rFonts w:ascii="Arial" w:hAnsi="Arial" w:cs="Arial"/>
                <w:sz w:val="14"/>
                <w:szCs w:val="14"/>
              </w:rPr>
              <w:t xml:space="preserve"> requerida por el juzgado y la propuesta de pacto de cumplimiento donde se ofrece reparar el muro afectado.</w:t>
            </w:r>
          </w:p>
        </w:tc>
      </w:tr>
      <w:tr w:rsidR="0081291D" w:rsidRPr="0081291D" w:rsidTr="00B312CC">
        <w:trPr>
          <w:trHeight w:val="1785"/>
        </w:trPr>
        <w:tc>
          <w:tcPr>
            <w:tcW w:w="279" w:type="dxa"/>
            <w:hideMark/>
          </w:tcPr>
          <w:p w:rsidR="001E6342" w:rsidRPr="0081291D" w:rsidRDefault="001E6342" w:rsidP="0081291D">
            <w:pPr>
              <w:jc w:val="both"/>
              <w:rPr>
                <w:rFonts w:ascii="Arial" w:hAnsi="Arial" w:cs="Arial"/>
                <w:sz w:val="14"/>
                <w:szCs w:val="14"/>
              </w:rPr>
            </w:pPr>
            <w:r w:rsidRPr="0081291D">
              <w:rPr>
                <w:rFonts w:ascii="Arial" w:hAnsi="Arial" w:cs="Arial"/>
                <w:sz w:val="14"/>
                <w:szCs w:val="14"/>
              </w:rPr>
              <w:lastRenderedPageBreak/>
              <w:t>6</w:t>
            </w:r>
          </w:p>
        </w:tc>
        <w:tc>
          <w:tcPr>
            <w:tcW w:w="1499" w:type="dxa"/>
            <w:hideMark/>
          </w:tcPr>
          <w:p w:rsidR="001E6342" w:rsidRPr="0081291D" w:rsidRDefault="001E6342" w:rsidP="0081291D">
            <w:pPr>
              <w:jc w:val="both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81291D">
              <w:rPr>
                <w:rFonts w:ascii="Arial" w:hAnsi="Arial" w:cs="Arial"/>
                <w:b/>
                <w:bCs/>
                <w:sz w:val="14"/>
                <w:szCs w:val="14"/>
              </w:rPr>
              <w:t>ACCION POPULAR INSTITUCION EDUCATIVA ANTONIO JOSE SANDOVAL- JUZGADO SEXTO ADMINISTRATIVO DE ORALIDAD DEL CIRCUITO DE TUNJA</w:t>
            </w:r>
          </w:p>
        </w:tc>
        <w:tc>
          <w:tcPr>
            <w:tcW w:w="1761" w:type="dxa"/>
            <w:hideMark/>
          </w:tcPr>
          <w:p w:rsidR="001E6342" w:rsidRPr="0081291D" w:rsidRDefault="001E6342" w:rsidP="0081291D">
            <w:pPr>
              <w:jc w:val="both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81291D"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REFERENCIA: PROTECCIÓN DE DERECHOS E INTERESES </w:t>
            </w:r>
            <w:r w:rsidRPr="0081291D">
              <w:rPr>
                <w:rFonts w:ascii="Arial" w:hAnsi="Arial" w:cs="Arial"/>
                <w:b/>
                <w:bCs/>
                <w:sz w:val="14"/>
                <w:szCs w:val="14"/>
              </w:rPr>
              <w:br/>
              <w:t>COLECTIVOS - ACCION POPULAR</w:t>
            </w:r>
            <w:r w:rsidRPr="0081291D">
              <w:rPr>
                <w:rFonts w:ascii="Arial" w:hAnsi="Arial" w:cs="Arial"/>
                <w:b/>
                <w:bCs/>
                <w:sz w:val="14"/>
                <w:szCs w:val="14"/>
              </w:rPr>
              <w:br/>
              <w:t>ACTOR POPULAR: YESID FIGUEROA GARCIA</w:t>
            </w:r>
            <w:r w:rsidRPr="0081291D">
              <w:rPr>
                <w:rFonts w:ascii="Arial" w:hAnsi="Arial" w:cs="Arial"/>
                <w:b/>
                <w:bCs/>
                <w:sz w:val="14"/>
                <w:szCs w:val="14"/>
              </w:rPr>
              <w:br/>
              <w:t>ACCIONADO: MUNICIPIO DE TUNJA</w:t>
            </w:r>
            <w:r w:rsidRPr="0081291D">
              <w:rPr>
                <w:rFonts w:ascii="Arial" w:hAnsi="Arial" w:cs="Arial"/>
                <w:b/>
                <w:bCs/>
                <w:sz w:val="14"/>
                <w:szCs w:val="14"/>
              </w:rPr>
              <w:br/>
              <w:t>EXPEDIENTE: 15001-33-33-006-2019-00120-00</w:t>
            </w:r>
          </w:p>
        </w:tc>
        <w:tc>
          <w:tcPr>
            <w:tcW w:w="2552" w:type="dxa"/>
            <w:hideMark/>
          </w:tcPr>
          <w:p w:rsidR="001E6342" w:rsidRPr="0081291D" w:rsidRDefault="001E6342" w:rsidP="0081291D">
            <w:pPr>
              <w:jc w:val="both"/>
              <w:rPr>
                <w:rFonts w:ascii="Arial" w:hAnsi="Arial" w:cs="Arial"/>
                <w:sz w:val="14"/>
                <w:szCs w:val="14"/>
              </w:rPr>
            </w:pPr>
            <w:r w:rsidRPr="0081291D">
              <w:rPr>
                <w:rFonts w:ascii="Arial" w:hAnsi="Arial" w:cs="Arial"/>
                <w:sz w:val="14"/>
                <w:szCs w:val="14"/>
              </w:rPr>
              <w:t xml:space="preserve">Proceso que se lleva en </w:t>
            </w:r>
            <w:r w:rsidR="0011045D" w:rsidRPr="0081291D">
              <w:rPr>
                <w:rFonts w:ascii="Arial" w:hAnsi="Arial" w:cs="Arial"/>
                <w:sz w:val="14"/>
                <w:szCs w:val="14"/>
              </w:rPr>
              <w:t>acción</w:t>
            </w:r>
            <w:r w:rsidRPr="0081291D">
              <w:rPr>
                <w:rFonts w:ascii="Arial" w:hAnsi="Arial" w:cs="Arial"/>
                <w:sz w:val="14"/>
                <w:szCs w:val="14"/>
              </w:rPr>
              <w:t xml:space="preserve"> popular, por </w:t>
            </w:r>
            <w:r w:rsidR="0011045D" w:rsidRPr="0081291D">
              <w:rPr>
                <w:rFonts w:ascii="Arial" w:hAnsi="Arial" w:cs="Arial"/>
                <w:sz w:val="14"/>
                <w:szCs w:val="14"/>
              </w:rPr>
              <w:t>pretensiones</w:t>
            </w:r>
            <w:r w:rsidRPr="0081291D">
              <w:rPr>
                <w:rFonts w:ascii="Arial" w:hAnsi="Arial" w:cs="Arial"/>
                <w:sz w:val="14"/>
                <w:szCs w:val="14"/>
              </w:rPr>
              <w:t xml:space="preserve"> del demandante a dar </w:t>
            </w:r>
            <w:r w:rsidR="0011045D" w:rsidRPr="0081291D">
              <w:rPr>
                <w:rFonts w:ascii="Arial" w:hAnsi="Arial" w:cs="Arial"/>
                <w:sz w:val="14"/>
                <w:szCs w:val="14"/>
              </w:rPr>
              <w:t>cumplimiento</w:t>
            </w:r>
            <w:r w:rsidRPr="0081291D">
              <w:rPr>
                <w:rFonts w:ascii="Arial" w:hAnsi="Arial" w:cs="Arial"/>
                <w:sz w:val="14"/>
                <w:szCs w:val="14"/>
              </w:rPr>
              <w:t xml:space="preserve"> a jornada </w:t>
            </w:r>
            <w:r w:rsidR="0011045D" w:rsidRPr="0081291D">
              <w:rPr>
                <w:rFonts w:ascii="Arial" w:hAnsi="Arial" w:cs="Arial"/>
                <w:sz w:val="14"/>
                <w:szCs w:val="14"/>
              </w:rPr>
              <w:t>única</w:t>
            </w:r>
            <w:r w:rsidRPr="0081291D">
              <w:rPr>
                <w:rFonts w:ascii="Arial" w:hAnsi="Arial" w:cs="Arial"/>
                <w:sz w:val="14"/>
                <w:szCs w:val="14"/>
              </w:rPr>
              <w:t xml:space="preserve"> en la </w:t>
            </w:r>
            <w:r w:rsidR="0011045D" w:rsidRPr="0081291D">
              <w:rPr>
                <w:rFonts w:ascii="Arial" w:hAnsi="Arial" w:cs="Arial"/>
                <w:sz w:val="14"/>
                <w:szCs w:val="14"/>
              </w:rPr>
              <w:t>institución</w:t>
            </w:r>
            <w:r w:rsidRPr="0081291D">
              <w:rPr>
                <w:rFonts w:ascii="Arial" w:hAnsi="Arial" w:cs="Arial"/>
                <w:sz w:val="14"/>
                <w:szCs w:val="14"/>
              </w:rPr>
              <w:t xml:space="preserve"> educativa Antonio </w:t>
            </w:r>
            <w:r w:rsidR="0011045D" w:rsidRPr="0081291D">
              <w:rPr>
                <w:rFonts w:ascii="Arial" w:hAnsi="Arial" w:cs="Arial"/>
                <w:sz w:val="14"/>
                <w:szCs w:val="14"/>
              </w:rPr>
              <w:t>José</w:t>
            </w:r>
            <w:r w:rsidRPr="0081291D">
              <w:rPr>
                <w:rFonts w:ascii="Arial" w:hAnsi="Arial" w:cs="Arial"/>
                <w:sz w:val="14"/>
                <w:szCs w:val="14"/>
              </w:rPr>
              <w:t xml:space="preserve"> Sandoval, se entrega levantamiento </w:t>
            </w:r>
            <w:r w:rsidR="0011045D" w:rsidRPr="0081291D">
              <w:rPr>
                <w:rFonts w:ascii="Arial" w:hAnsi="Arial" w:cs="Arial"/>
                <w:sz w:val="14"/>
                <w:szCs w:val="14"/>
              </w:rPr>
              <w:t>topográfico</w:t>
            </w:r>
            <w:r w:rsidRPr="0081291D">
              <w:rPr>
                <w:rFonts w:ascii="Arial" w:hAnsi="Arial" w:cs="Arial"/>
                <w:sz w:val="14"/>
                <w:szCs w:val="14"/>
              </w:rPr>
              <w:t xml:space="preserve"> que esta, </w:t>
            </w:r>
            <w:r w:rsidR="0011045D" w:rsidRPr="0081291D">
              <w:rPr>
                <w:rFonts w:ascii="Arial" w:hAnsi="Arial" w:cs="Arial"/>
                <w:sz w:val="14"/>
                <w:szCs w:val="14"/>
              </w:rPr>
              <w:t>información</w:t>
            </w:r>
            <w:r w:rsidRPr="0081291D">
              <w:rPr>
                <w:rFonts w:ascii="Arial" w:hAnsi="Arial" w:cs="Arial"/>
                <w:sz w:val="14"/>
                <w:szCs w:val="14"/>
              </w:rPr>
              <w:t xml:space="preserve"> requerida de espacios, </w:t>
            </w:r>
            <w:r w:rsidR="0011045D" w:rsidRPr="0081291D">
              <w:rPr>
                <w:rFonts w:ascii="Arial" w:hAnsi="Arial" w:cs="Arial"/>
                <w:sz w:val="14"/>
                <w:szCs w:val="14"/>
              </w:rPr>
              <w:t>número</w:t>
            </w:r>
            <w:r w:rsidRPr="0081291D">
              <w:rPr>
                <w:rFonts w:ascii="Arial" w:hAnsi="Arial" w:cs="Arial"/>
                <w:sz w:val="14"/>
                <w:szCs w:val="14"/>
              </w:rPr>
              <w:t xml:space="preserve"> de alumnos y </w:t>
            </w:r>
            <w:r w:rsidR="0011045D" w:rsidRPr="0081291D">
              <w:rPr>
                <w:rFonts w:ascii="Arial" w:hAnsi="Arial" w:cs="Arial"/>
                <w:sz w:val="14"/>
                <w:szCs w:val="14"/>
              </w:rPr>
              <w:t>documentación</w:t>
            </w:r>
            <w:r w:rsidRPr="0081291D">
              <w:rPr>
                <w:rFonts w:ascii="Arial" w:hAnsi="Arial" w:cs="Arial"/>
                <w:sz w:val="14"/>
                <w:szCs w:val="14"/>
              </w:rPr>
              <w:t xml:space="preserve"> respectiva del predio. </w:t>
            </w:r>
          </w:p>
        </w:tc>
        <w:tc>
          <w:tcPr>
            <w:tcW w:w="850" w:type="dxa"/>
            <w:hideMark/>
          </w:tcPr>
          <w:p w:rsidR="001E6342" w:rsidRPr="0081291D" w:rsidRDefault="001E6342" w:rsidP="0081291D">
            <w:pPr>
              <w:jc w:val="both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81291D">
              <w:rPr>
                <w:rFonts w:ascii="Arial" w:hAnsi="Arial" w:cs="Arial"/>
                <w:b/>
                <w:bCs/>
                <w:sz w:val="14"/>
                <w:szCs w:val="14"/>
              </w:rPr>
              <w:t>DOCTOR FABIAN ANDRES ARIAS</w:t>
            </w:r>
          </w:p>
        </w:tc>
        <w:tc>
          <w:tcPr>
            <w:tcW w:w="1134" w:type="dxa"/>
            <w:hideMark/>
          </w:tcPr>
          <w:p w:rsidR="001E6342" w:rsidRPr="0081291D" w:rsidRDefault="001E6342" w:rsidP="0081291D">
            <w:pPr>
              <w:jc w:val="both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81291D">
              <w:rPr>
                <w:rFonts w:ascii="Arial" w:hAnsi="Arial" w:cs="Arial"/>
                <w:b/>
                <w:bCs/>
                <w:sz w:val="14"/>
                <w:szCs w:val="14"/>
              </w:rPr>
              <w:t>DOCTORA  LINA  GONZALEZ</w:t>
            </w:r>
          </w:p>
        </w:tc>
        <w:tc>
          <w:tcPr>
            <w:tcW w:w="4921" w:type="dxa"/>
            <w:hideMark/>
          </w:tcPr>
          <w:p w:rsidR="001E6342" w:rsidRPr="0081291D" w:rsidRDefault="001E6342" w:rsidP="0081291D">
            <w:pPr>
              <w:jc w:val="both"/>
              <w:rPr>
                <w:rFonts w:ascii="Arial" w:hAnsi="Arial" w:cs="Arial"/>
                <w:sz w:val="14"/>
                <w:szCs w:val="14"/>
              </w:rPr>
            </w:pPr>
            <w:r w:rsidRPr="0081291D">
              <w:rPr>
                <w:rFonts w:ascii="Arial" w:hAnsi="Arial" w:cs="Arial"/>
                <w:b/>
                <w:bCs/>
                <w:sz w:val="14"/>
                <w:szCs w:val="14"/>
              </w:rPr>
              <w:t>29 SEPTIEMBRE 2020:</w:t>
            </w:r>
            <w:r w:rsidRPr="0081291D">
              <w:rPr>
                <w:rFonts w:ascii="Arial" w:hAnsi="Arial" w:cs="Arial"/>
                <w:sz w:val="14"/>
                <w:szCs w:val="14"/>
              </w:rPr>
              <w:t xml:space="preserve"> Audiencia pacto de cumplimiento, se pretende que se compren predios aledaños o se haga una </w:t>
            </w:r>
            <w:r w:rsidR="0011045D" w:rsidRPr="0081291D">
              <w:rPr>
                <w:rFonts w:ascii="Arial" w:hAnsi="Arial" w:cs="Arial"/>
                <w:sz w:val="14"/>
                <w:szCs w:val="14"/>
              </w:rPr>
              <w:t>ampliación</w:t>
            </w:r>
            <w:r w:rsidRPr="0081291D">
              <w:rPr>
                <w:rFonts w:ascii="Arial" w:hAnsi="Arial" w:cs="Arial"/>
                <w:sz w:val="14"/>
                <w:szCs w:val="14"/>
              </w:rPr>
              <w:t xml:space="preserve"> para la buena </w:t>
            </w:r>
            <w:r w:rsidR="0011045D" w:rsidRPr="0081291D">
              <w:rPr>
                <w:rFonts w:ascii="Arial" w:hAnsi="Arial" w:cs="Arial"/>
                <w:sz w:val="14"/>
                <w:szCs w:val="14"/>
              </w:rPr>
              <w:t>prestación</w:t>
            </w:r>
            <w:r w:rsidRPr="0081291D">
              <w:rPr>
                <w:rFonts w:ascii="Arial" w:hAnsi="Arial" w:cs="Arial"/>
                <w:sz w:val="14"/>
                <w:szCs w:val="14"/>
              </w:rPr>
              <w:t xml:space="preserve"> del servicio.                                       </w:t>
            </w:r>
            <w:r w:rsidRPr="0081291D">
              <w:rPr>
                <w:rFonts w:ascii="Arial" w:hAnsi="Arial" w:cs="Arial"/>
                <w:b/>
                <w:bCs/>
                <w:sz w:val="14"/>
                <w:szCs w:val="14"/>
              </w:rPr>
              <w:t>28 OCTUBRE 2020:</w:t>
            </w:r>
            <w:r w:rsidRPr="0081291D">
              <w:rPr>
                <w:rFonts w:ascii="Arial" w:hAnsi="Arial" w:cs="Arial"/>
                <w:sz w:val="14"/>
                <w:szCs w:val="14"/>
              </w:rPr>
              <w:t xml:space="preserve"> Requerimiento probatorio, documentos de prueba, informe del estado actual del colegio junto con la </w:t>
            </w:r>
            <w:r w:rsidR="0011045D" w:rsidRPr="0081291D">
              <w:rPr>
                <w:rFonts w:ascii="Arial" w:hAnsi="Arial" w:cs="Arial"/>
                <w:sz w:val="14"/>
                <w:szCs w:val="14"/>
              </w:rPr>
              <w:t>Gobernación</w:t>
            </w:r>
            <w:r w:rsidRPr="0081291D">
              <w:rPr>
                <w:rFonts w:ascii="Arial" w:hAnsi="Arial" w:cs="Arial"/>
                <w:sz w:val="14"/>
                <w:szCs w:val="14"/>
              </w:rPr>
              <w:t xml:space="preserve"> de </w:t>
            </w:r>
            <w:r w:rsidR="0011045D" w:rsidRPr="0081291D">
              <w:rPr>
                <w:rFonts w:ascii="Arial" w:hAnsi="Arial" w:cs="Arial"/>
                <w:sz w:val="14"/>
                <w:szCs w:val="14"/>
              </w:rPr>
              <w:t>Boyacá</w:t>
            </w:r>
            <w:r w:rsidRPr="0081291D">
              <w:rPr>
                <w:rFonts w:ascii="Arial" w:hAnsi="Arial" w:cs="Arial"/>
                <w:sz w:val="14"/>
                <w:szCs w:val="14"/>
              </w:rPr>
              <w:t xml:space="preserve">, Secretaria de </w:t>
            </w:r>
            <w:r w:rsidR="0011045D" w:rsidRPr="0081291D">
              <w:rPr>
                <w:rFonts w:ascii="Arial" w:hAnsi="Arial" w:cs="Arial"/>
                <w:sz w:val="14"/>
                <w:szCs w:val="14"/>
              </w:rPr>
              <w:t>Educación</w:t>
            </w:r>
            <w:r w:rsidRPr="0081291D">
              <w:rPr>
                <w:rFonts w:ascii="Arial" w:hAnsi="Arial" w:cs="Arial"/>
                <w:sz w:val="14"/>
                <w:szCs w:val="14"/>
              </w:rPr>
              <w:t xml:space="preserve">.                                      </w:t>
            </w:r>
            <w:r w:rsidRPr="0081291D">
              <w:rPr>
                <w:rFonts w:ascii="Arial" w:hAnsi="Arial" w:cs="Arial"/>
                <w:b/>
                <w:bCs/>
                <w:sz w:val="14"/>
                <w:szCs w:val="14"/>
              </w:rPr>
              <w:t>10 NOVIEMBRE 2021</w:t>
            </w:r>
            <w:r w:rsidRPr="0081291D">
              <w:rPr>
                <w:rFonts w:ascii="Arial" w:hAnsi="Arial" w:cs="Arial"/>
                <w:sz w:val="14"/>
                <w:szCs w:val="14"/>
              </w:rPr>
              <w:t xml:space="preserve">: </w:t>
            </w:r>
            <w:r w:rsidR="0011045D" w:rsidRPr="0081291D">
              <w:rPr>
                <w:rFonts w:ascii="Arial" w:hAnsi="Arial" w:cs="Arial"/>
                <w:sz w:val="14"/>
                <w:szCs w:val="14"/>
              </w:rPr>
              <w:t>Requerimiento</w:t>
            </w:r>
            <w:r w:rsidRPr="0081291D">
              <w:rPr>
                <w:rFonts w:ascii="Arial" w:hAnsi="Arial" w:cs="Arial"/>
                <w:sz w:val="14"/>
                <w:szCs w:val="14"/>
              </w:rPr>
              <w:t xml:space="preserve"> probatorio, mas </w:t>
            </w:r>
            <w:r w:rsidR="0011045D" w:rsidRPr="0081291D">
              <w:rPr>
                <w:rFonts w:ascii="Arial" w:hAnsi="Arial" w:cs="Arial"/>
                <w:sz w:val="14"/>
                <w:szCs w:val="14"/>
              </w:rPr>
              <w:t>información</w:t>
            </w:r>
            <w:r w:rsidRPr="0081291D">
              <w:rPr>
                <w:rFonts w:ascii="Arial" w:hAnsi="Arial" w:cs="Arial"/>
                <w:sz w:val="14"/>
                <w:szCs w:val="14"/>
              </w:rPr>
              <w:t xml:space="preserve"> solicitada por parte del juzgado                                                               </w:t>
            </w:r>
          </w:p>
        </w:tc>
      </w:tr>
      <w:tr w:rsidR="0081291D" w:rsidRPr="0081291D" w:rsidTr="00B312CC">
        <w:trPr>
          <w:trHeight w:val="1770"/>
        </w:trPr>
        <w:tc>
          <w:tcPr>
            <w:tcW w:w="279" w:type="dxa"/>
            <w:hideMark/>
          </w:tcPr>
          <w:p w:rsidR="001E6342" w:rsidRPr="0081291D" w:rsidRDefault="001E6342" w:rsidP="0081291D">
            <w:pPr>
              <w:jc w:val="both"/>
              <w:rPr>
                <w:rFonts w:ascii="Arial" w:hAnsi="Arial" w:cs="Arial"/>
                <w:sz w:val="14"/>
                <w:szCs w:val="14"/>
              </w:rPr>
            </w:pPr>
            <w:r w:rsidRPr="0081291D">
              <w:rPr>
                <w:rFonts w:ascii="Arial" w:hAnsi="Arial" w:cs="Arial"/>
                <w:sz w:val="14"/>
                <w:szCs w:val="14"/>
              </w:rPr>
              <w:t>7</w:t>
            </w:r>
          </w:p>
        </w:tc>
        <w:tc>
          <w:tcPr>
            <w:tcW w:w="1499" w:type="dxa"/>
            <w:hideMark/>
          </w:tcPr>
          <w:p w:rsidR="001E6342" w:rsidRPr="0081291D" w:rsidRDefault="001E6342" w:rsidP="0081291D">
            <w:pPr>
              <w:jc w:val="both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81291D"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PROYECTOS FFIE- IE JULIUS SIEBER- ACCION POPULAR-juzgado noveno Administrativo notificado </w:t>
            </w:r>
          </w:p>
        </w:tc>
        <w:tc>
          <w:tcPr>
            <w:tcW w:w="1761" w:type="dxa"/>
            <w:hideMark/>
          </w:tcPr>
          <w:p w:rsidR="001E6342" w:rsidRPr="0081291D" w:rsidRDefault="001E6342" w:rsidP="0081291D">
            <w:pPr>
              <w:jc w:val="both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81291D">
              <w:rPr>
                <w:rFonts w:ascii="Arial" w:hAnsi="Arial" w:cs="Arial"/>
                <w:b/>
                <w:bCs/>
                <w:sz w:val="14"/>
                <w:szCs w:val="14"/>
              </w:rPr>
              <w:t>MEDIO DE CONTROL: ACCIÓN POPULAR</w:t>
            </w:r>
            <w:r w:rsidRPr="0081291D">
              <w:rPr>
                <w:rFonts w:ascii="Arial" w:hAnsi="Arial" w:cs="Arial"/>
                <w:b/>
                <w:bCs/>
                <w:sz w:val="14"/>
                <w:szCs w:val="14"/>
              </w:rPr>
              <w:br/>
              <w:t xml:space="preserve">RADICADO: 15001 33 33 009 2019 00001 </w:t>
            </w:r>
            <w:r w:rsidRPr="0081291D">
              <w:rPr>
                <w:rFonts w:ascii="Arial" w:hAnsi="Arial" w:cs="Arial"/>
                <w:b/>
                <w:bCs/>
                <w:sz w:val="14"/>
                <w:szCs w:val="14"/>
              </w:rPr>
              <w:br/>
              <w:t xml:space="preserve">DEMANDANTE: YESID FIGUEROA GARCÍA </w:t>
            </w:r>
            <w:r w:rsidRPr="0081291D">
              <w:rPr>
                <w:rFonts w:ascii="Arial" w:hAnsi="Arial" w:cs="Arial"/>
                <w:b/>
                <w:bCs/>
                <w:sz w:val="14"/>
                <w:szCs w:val="14"/>
              </w:rPr>
              <w:br/>
              <w:t xml:space="preserve">DEMANDADO: MUNICIPIO DE TUNJA </w:t>
            </w:r>
            <w:r w:rsidRPr="0081291D">
              <w:rPr>
                <w:rFonts w:ascii="Arial" w:hAnsi="Arial" w:cs="Arial"/>
                <w:b/>
                <w:bCs/>
                <w:sz w:val="14"/>
                <w:szCs w:val="14"/>
              </w:rPr>
              <w:br/>
              <w:t>ASUNTO: REQUERIMIENTO- EN LO DE SU COMPETENCIA</w:t>
            </w:r>
          </w:p>
        </w:tc>
        <w:tc>
          <w:tcPr>
            <w:tcW w:w="2552" w:type="dxa"/>
            <w:hideMark/>
          </w:tcPr>
          <w:p w:rsidR="001E6342" w:rsidRPr="0081291D" w:rsidRDefault="001E6342" w:rsidP="0081291D">
            <w:pPr>
              <w:jc w:val="both"/>
              <w:rPr>
                <w:rFonts w:ascii="Arial" w:hAnsi="Arial" w:cs="Arial"/>
                <w:sz w:val="14"/>
                <w:szCs w:val="14"/>
              </w:rPr>
            </w:pPr>
            <w:r w:rsidRPr="0081291D">
              <w:rPr>
                <w:rFonts w:ascii="Arial" w:hAnsi="Arial" w:cs="Arial"/>
                <w:sz w:val="14"/>
                <w:szCs w:val="14"/>
              </w:rPr>
              <w:t xml:space="preserve">Proyecto FFIE de la sede </w:t>
            </w:r>
            <w:proofErr w:type="spellStart"/>
            <w:r w:rsidRPr="0081291D">
              <w:rPr>
                <w:rFonts w:ascii="Arial" w:hAnsi="Arial" w:cs="Arial"/>
                <w:sz w:val="14"/>
                <w:szCs w:val="14"/>
              </w:rPr>
              <w:t>Julius</w:t>
            </w:r>
            <w:proofErr w:type="spellEnd"/>
            <w:r w:rsidRPr="0081291D">
              <w:rPr>
                <w:rFonts w:ascii="Arial" w:hAnsi="Arial" w:cs="Arial"/>
                <w:sz w:val="14"/>
                <w:szCs w:val="14"/>
              </w:rPr>
              <w:t xml:space="preserve"> </w:t>
            </w:r>
            <w:proofErr w:type="spellStart"/>
            <w:r w:rsidRPr="0081291D">
              <w:rPr>
                <w:rFonts w:ascii="Arial" w:hAnsi="Arial" w:cs="Arial"/>
                <w:sz w:val="14"/>
                <w:szCs w:val="14"/>
              </w:rPr>
              <w:t>Sieber</w:t>
            </w:r>
            <w:proofErr w:type="spellEnd"/>
            <w:r w:rsidRPr="0081291D">
              <w:rPr>
                <w:rFonts w:ascii="Arial" w:hAnsi="Arial" w:cs="Arial"/>
                <w:sz w:val="14"/>
                <w:szCs w:val="14"/>
              </w:rPr>
              <w:t xml:space="preserve">, sede santa Rita, donde juzgado noveno administrativo, solicita </w:t>
            </w:r>
            <w:r w:rsidR="0011045D" w:rsidRPr="0081291D">
              <w:rPr>
                <w:rFonts w:ascii="Arial" w:hAnsi="Arial" w:cs="Arial"/>
                <w:sz w:val="14"/>
                <w:szCs w:val="14"/>
              </w:rPr>
              <w:t>documentación</w:t>
            </w:r>
            <w:r w:rsidRPr="0081291D">
              <w:rPr>
                <w:rFonts w:ascii="Arial" w:hAnsi="Arial" w:cs="Arial"/>
                <w:sz w:val="14"/>
                <w:szCs w:val="14"/>
              </w:rPr>
              <w:t xml:space="preserve"> a trazabilidad </w:t>
            </w:r>
            <w:r w:rsidR="0011045D" w:rsidRPr="0081291D">
              <w:rPr>
                <w:rFonts w:ascii="Arial" w:hAnsi="Arial" w:cs="Arial"/>
                <w:sz w:val="14"/>
                <w:szCs w:val="14"/>
              </w:rPr>
              <w:t>de los proyectos</w:t>
            </w:r>
            <w:r w:rsidRPr="0081291D">
              <w:rPr>
                <w:rFonts w:ascii="Arial" w:hAnsi="Arial" w:cs="Arial"/>
                <w:sz w:val="14"/>
                <w:szCs w:val="14"/>
              </w:rPr>
              <w:t xml:space="preserve">, informe de estos, y anexos. Se dio un pacto de cumplimiento en el año 2020, donde no se </w:t>
            </w:r>
            <w:r w:rsidR="0011045D" w:rsidRPr="0081291D">
              <w:rPr>
                <w:rFonts w:ascii="Arial" w:hAnsi="Arial" w:cs="Arial"/>
                <w:sz w:val="14"/>
                <w:szCs w:val="14"/>
              </w:rPr>
              <w:t>cumplió</w:t>
            </w:r>
            <w:r w:rsidRPr="0081291D">
              <w:rPr>
                <w:rFonts w:ascii="Arial" w:hAnsi="Arial" w:cs="Arial"/>
                <w:sz w:val="14"/>
                <w:szCs w:val="14"/>
              </w:rPr>
              <w:t xml:space="preserve"> en sus tiempos.</w:t>
            </w:r>
          </w:p>
        </w:tc>
        <w:tc>
          <w:tcPr>
            <w:tcW w:w="850" w:type="dxa"/>
            <w:hideMark/>
          </w:tcPr>
          <w:p w:rsidR="001E6342" w:rsidRPr="0081291D" w:rsidRDefault="001E6342" w:rsidP="0081291D">
            <w:pPr>
              <w:jc w:val="both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81291D">
              <w:rPr>
                <w:rFonts w:ascii="Arial" w:hAnsi="Arial" w:cs="Arial"/>
                <w:b/>
                <w:bCs/>
                <w:sz w:val="14"/>
                <w:szCs w:val="14"/>
              </w:rPr>
              <w:t>DOCTORA CLARIBETH ARMIJO</w:t>
            </w:r>
          </w:p>
        </w:tc>
        <w:tc>
          <w:tcPr>
            <w:tcW w:w="1134" w:type="dxa"/>
            <w:hideMark/>
          </w:tcPr>
          <w:p w:rsidR="001E6342" w:rsidRPr="0081291D" w:rsidRDefault="001E6342" w:rsidP="0081291D">
            <w:pPr>
              <w:jc w:val="both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81291D">
              <w:rPr>
                <w:rFonts w:ascii="Arial" w:hAnsi="Arial" w:cs="Arial"/>
                <w:b/>
                <w:bCs/>
                <w:sz w:val="14"/>
                <w:szCs w:val="14"/>
              </w:rPr>
              <w:t>DOCTOR CARLOS FELIPE PRIETO</w:t>
            </w:r>
          </w:p>
        </w:tc>
        <w:tc>
          <w:tcPr>
            <w:tcW w:w="4921" w:type="dxa"/>
            <w:hideMark/>
          </w:tcPr>
          <w:p w:rsidR="001E6342" w:rsidRPr="0081291D" w:rsidRDefault="001E6342" w:rsidP="0081291D">
            <w:pPr>
              <w:jc w:val="both"/>
              <w:rPr>
                <w:rFonts w:ascii="Arial" w:hAnsi="Arial" w:cs="Arial"/>
                <w:sz w:val="14"/>
                <w:szCs w:val="14"/>
              </w:rPr>
            </w:pPr>
            <w:r w:rsidRPr="0081291D">
              <w:rPr>
                <w:rFonts w:ascii="Arial" w:hAnsi="Arial" w:cs="Arial"/>
                <w:b/>
                <w:bCs/>
                <w:sz w:val="14"/>
                <w:szCs w:val="14"/>
              </w:rPr>
              <w:t>16 NOVIEMBRE 2021</w:t>
            </w:r>
            <w:r w:rsidRPr="0081291D">
              <w:rPr>
                <w:rFonts w:ascii="Arial" w:hAnsi="Arial" w:cs="Arial"/>
                <w:sz w:val="14"/>
                <w:szCs w:val="14"/>
              </w:rPr>
              <w:t xml:space="preserve">: Solicitud de ETC, a FFIE, </w:t>
            </w:r>
            <w:r w:rsidR="0011045D" w:rsidRPr="0081291D">
              <w:rPr>
                <w:rFonts w:ascii="Arial" w:hAnsi="Arial" w:cs="Arial"/>
                <w:sz w:val="14"/>
                <w:szCs w:val="14"/>
              </w:rPr>
              <w:t>información</w:t>
            </w:r>
            <w:r w:rsidRPr="0081291D">
              <w:rPr>
                <w:rFonts w:ascii="Arial" w:hAnsi="Arial" w:cs="Arial"/>
                <w:sz w:val="14"/>
                <w:szCs w:val="14"/>
              </w:rPr>
              <w:t xml:space="preserve"> a proceso </w:t>
            </w:r>
            <w:proofErr w:type="spellStart"/>
            <w:r w:rsidRPr="0081291D">
              <w:rPr>
                <w:rFonts w:ascii="Arial" w:hAnsi="Arial" w:cs="Arial"/>
                <w:sz w:val="14"/>
                <w:szCs w:val="14"/>
              </w:rPr>
              <w:t>Julius</w:t>
            </w:r>
            <w:proofErr w:type="spellEnd"/>
            <w:r w:rsidRPr="0081291D">
              <w:rPr>
                <w:rFonts w:ascii="Arial" w:hAnsi="Arial" w:cs="Arial"/>
                <w:sz w:val="14"/>
                <w:szCs w:val="14"/>
              </w:rPr>
              <w:t xml:space="preserve"> </w:t>
            </w:r>
            <w:proofErr w:type="spellStart"/>
            <w:r w:rsidRPr="0081291D">
              <w:rPr>
                <w:rFonts w:ascii="Arial" w:hAnsi="Arial" w:cs="Arial"/>
                <w:sz w:val="14"/>
                <w:szCs w:val="14"/>
              </w:rPr>
              <w:t>Sieber</w:t>
            </w:r>
            <w:proofErr w:type="spellEnd"/>
            <w:r w:rsidRPr="0081291D">
              <w:rPr>
                <w:rFonts w:ascii="Arial" w:hAnsi="Arial" w:cs="Arial"/>
                <w:sz w:val="14"/>
                <w:szCs w:val="14"/>
              </w:rPr>
              <w:t xml:space="preserve">, </w:t>
            </w:r>
            <w:r w:rsidR="0011045D" w:rsidRPr="0081291D">
              <w:rPr>
                <w:rFonts w:ascii="Arial" w:hAnsi="Arial" w:cs="Arial"/>
                <w:sz w:val="14"/>
                <w:szCs w:val="14"/>
              </w:rPr>
              <w:t>esto</w:t>
            </w:r>
            <w:r w:rsidRPr="0081291D">
              <w:rPr>
                <w:rFonts w:ascii="Arial" w:hAnsi="Arial" w:cs="Arial"/>
                <w:sz w:val="14"/>
                <w:szCs w:val="14"/>
              </w:rPr>
              <w:t xml:space="preserve"> para dar respuesta a juzgado                                                                                                      </w:t>
            </w:r>
            <w:r w:rsidRPr="0081291D">
              <w:rPr>
                <w:rFonts w:ascii="Arial" w:hAnsi="Arial" w:cs="Arial"/>
                <w:b/>
                <w:bCs/>
                <w:sz w:val="14"/>
                <w:szCs w:val="14"/>
              </w:rPr>
              <w:t>29 NOVIEMBRE 2021</w:t>
            </w:r>
            <w:r w:rsidRPr="0081291D">
              <w:rPr>
                <w:rFonts w:ascii="Arial" w:hAnsi="Arial" w:cs="Arial"/>
                <w:sz w:val="14"/>
                <w:szCs w:val="14"/>
              </w:rPr>
              <w:t xml:space="preserve">: Respuesta de </w:t>
            </w:r>
            <w:r w:rsidR="0011045D" w:rsidRPr="0081291D">
              <w:rPr>
                <w:rFonts w:ascii="Arial" w:hAnsi="Arial" w:cs="Arial"/>
                <w:sz w:val="14"/>
                <w:szCs w:val="14"/>
              </w:rPr>
              <w:t>acción</w:t>
            </w:r>
            <w:r w:rsidRPr="0081291D">
              <w:rPr>
                <w:rFonts w:ascii="Arial" w:hAnsi="Arial" w:cs="Arial"/>
                <w:sz w:val="14"/>
                <w:szCs w:val="14"/>
              </w:rPr>
              <w:t xml:space="preserve"> popular a </w:t>
            </w:r>
            <w:r w:rsidR="0011045D" w:rsidRPr="0081291D">
              <w:rPr>
                <w:rFonts w:ascii="Arial" w:hAnsi="Arial" w:cs="Arial"/>
                <w:sz w:val="14"/>
                <w:szCs w:val="14"/>
              </w:rPr>
              <w:t>Jurídica</w:t>
            </w:r>
            <w:r w:rsidRPr="0081291D">
              <w:rPr>
                <w:rFonts w:ascii="Arial" w:hAnsi="Arial" w:cs="Arial"/>
                <w:sz w:val="14"/>
                <w:szCs w:val="14"/>
              </w:rPr>
              <w:t xml:space="preserve">, a </w:t>
            </w:r>
            <w:r w:rsidR="0011045D" w:rsidRPr="0081291D">
              <w:rPr>
                <w:rFonts w:ascii="Arial" w:hAnsi="Arial" w:cs="Arial"/>
                <w:sz w:val="14"/>
                <w:szCs w:val="14"/>
              </w:rPr>
              <w:t>obligaciones</w:t>
            </w:r>
            <w:r w:rsidRPr="0081291D">
              <w:rPr>
                <w:rFonts w:ascii="Arial" w:hAnsi="Arial" w:cs="Arial"/>
                <w:sz w:val="14"/>
                <w:szCs w:val="14"/>
              </w:rPr>
              <w:t xml:space="preserve"> de la ETC en el convenio respecto a las actuaciones a la fecha</w:t>
            </w:r>
          </w:p>
        </w:tc>
      </w:tr>
      <w:tr w:rsidR="0081291D" w:rsidRPr="0081291D" w:rsidTr="00B312CC">
        <w:trPr>
          <w:trHeight w:val="1395"/>
        </w:trPr>
        <w:tc>
          <w:tcPr>
            <w:tcW w:w="279" w:type="dxa"/>
            <w:hideMark/>
          </w:tcPr>
          <w:p w:rsidR="001E6342" w:rsidRPr="0081291D" w:rsidRDefault="001E6342" w:rsidP="0081291D">
            <w:pPr>
              <w:jc w:val="both"/>
              <w:rPr>
                <w:rFonts w:ascii="Arial" w:hAnsi="Arial" w:cs="Arial"/>
                <w:sz w:val="14"/>
                <w:szCs w:val="14"/>
              </w:rPr>
            </w:pPr>
            <w:r w:rsidRPr="0081291D">
              <w:rPr>
                <w:rFonts w:ascii="Arial" w:hAnsi="Arial" w:cs="Arial"/>
                <w:sz w:val="14"/>
                <w:szCs w:val="14"/>
              </w:rPr>
              <w:t>8</w:t>
            </w:r>
          </w:p>
        </w:tc>
        <w:tc>
          <w:tcPr>
            <w:tcW w:w="1499" w:type="dxa"/>
            <w:hideMark/>
          </w:tcPr>
          <w:p w:rsidR="001E6342" w:rsidRPr="0081291D" w:rsidRDefault="001E6342" w:rsidP="0081291D">
            <w:pPr>
              <w:jc w:val="both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81291D">
              <w:rPr>
                <w:rFonts w:ascii="Arial" w:hAnsi="Arial" w:cs="Arial"/>
                <w:b/>
                <w:bCs/>
                <w:sz w:val="14"/>
                <w:szCs w:val="14"/>
              </w:rPr>
              <w:t>SEDE JARDIN NACIONAL "IE NORMAL SANTIAGO DE TUNJA" ACCION POPULAR 2022 (PROBLEMÁTICA DE INUNDACIONES)</w:t>
            </w:r>
          </w:p>
        </w:tc>
        <w:tc>
          <w:tcPr>
            <w:tcW w:w="1761" w:type="dxa"/>
            <w:hideMark/>
          </w:tcPr>
          <w:p w:rsidR="001E6342" w:rsidRPr="0081291D" w:rsidRDefault="001E6342" w:rsidP="0081291D">
            <w:pPr>
              <w:jc w:val="both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81291D">
              <w:rPr>
                <w:rFonts w:ascii="Arial" w:hAnsi="Arial" w:cs="Arial"/>
                <w:b/>
                <w:bCs/>
                <w:sz w:val="14"/>
                <w:szCs w:val="14"/>
              </w:rPr>
              <w:t>CLASE DE PROCESO : ACCIÓN POPULAR                      ACCIONANTE : YESID FIGUEROA GARCÍA ACCIONADOS : MUNICIPIO DE TUNJA                              RADICACIÓN : 15001-3333-005-2022-00029-00</w:t>
            </w:r>
          </w:p>
        </w:tc>
        <w:tc>
          <w:tcPr>
            <w:tcW w:w="2552" w:type="dxa"/>
            <w:hideMark/>
          </w:tcPr>
          <w:p w:rsidR="001E6342" w:rsidRPr="0081291D" w:rsidRDefault="001E6342" w:rsidP="0081291D">
            <w:pPr>
              <w:jc w:val="both"/>
              <w:rPr>
                <w:rFonts w:ascii="Arial" w:hAnsi="Arial" w:cs="Arial"/>
                <w:sz w:val="14"/>
                <w:szCs w:val="14"/>
              </w:rPr>
            </w:pPr>
            <w:r w:rsidRPr="0081291D">
              <w:rPr>
                <w:rFonts w:ascii="Arial" w:hAnsi="Arial" w:cs="Arial"/>
                <w:sz w:val="14"/>
                <w:szCs w:val="14"/>
              </w:rPr>
              <w:t xml:space="preserve">La Sede </w:t>
            </w:r>
            <w:r w:rsidR="0011045D" w:rsidRPr="0081291D">
              <w:rPr>
                <w:rFonts w:ascii="Arial" w:hAnsi="Arial" w:cs="Arial"/>
                <w:sz w:val="14"/>
                <w:szCs w:val="14"/>
              </w:rPr>
              <w:t>Jardín</w:t>
            </w:r>
            <w:r w:rsidRPr="0081291D">
              <w:rPr>
                <w:rFonts w:ascii="Arial" w:hAnsi="Arial" w:cs="Arial"/>
                <w:sz w:val="14"/>
                <w:szCs w:val="14"/>
              </w:rPr>
              <w:t xml:space="preserve"> Nacional ha presentado durante años inundaciones en su zona deportivas y algunos salones, debido a que se encuentra a un nivel por debajo del de </w:t>
            </w:r>
            <w:r w:rsidR="0011045D" w:rsidRPr="0081291D">
              <w:rPr>
                <w:rFonts w:ascii="Arial" w:hAnsi="Arial" w:cs="Arial"/>
                <w:sz w:val="14"/>
                <w:szCs w:val="14"/>
              </w:rPr>
              <w:t>desagües</w:t>
            </w:r>
            <w:r w:rsidRPr="0081291D">
              <w:rPr>
                <w:rFonts w:ascii="Arial" w:hAnsi="Arial" w:cs="Arial"/>
                <w:sz w:val="14"/>
                <w:szCs w:val="14"/>
              </w:rPr>
              <w:t xml:space="preserve">, esto ha permitido que las aguas negras se devuelvan, generando </w:t>
            </w:r>
            <w:r w:rsidR="0011045D" w:rsidRPr="0081291D">
              <w:rPr>
                <w:rFonts w:ascii="Arial" w:hAnsi="Arial" w:cs="Arial"/>
                <w:sz w:val="14"/>
                <w:szCs w:val="14"/>
              </w:rPr>
              <w:t>problemas</w:t>
            </w:r>
            <w:r w:rsidRPr="0081291D">
              <w:rPr>
                <w:rFonts w:ascii="Arial" w:hAnsi="Arial" w:cs="Arial"/>
                <w:sz w:val="14"/>
                <w:szCs w:val="14"/>
              </w:rPr>
              <w:t xml:space="preserve"> de salubridad. La </w:t>
            </w:r>
            <w:r w:rsidR="0011045D" w:rsidRPr="0081291D">
              <w:rPr>
                <w:rFonts w:ascii="Arial" w:hAnsi="Arial" w:cs="Arial"/>
                <w:sz w:val="14"/>
                <w:szCs w:val="14"/>
              </w:rPr>
              <w:t>solución</w:t>
            </w:r>
            <w:r w:rsidRPr="0081291D">
              <w:rPr>
                <w:rFonts w:ascii="Arial" w:hAnsi="Arial" w:cs="Arial"/>
                <w:sz w:val="14"/>
                <w:szCs w:val="14"/>
              </w:rPr>
              <w:t xml:space="preserve"> que sirve es estar haciendo campañas de limpieza de </w:t>
            </w:r>
            <w:r w:rsidR="0011045D" w:rsidRPr="0081291D">
              <w:rPr>
                <w:rFonts w:ascii="Arial" w:hAnsi="Arial" w:cs="Arial"/>
                <w:sz w:val="14"/>
                <w:szCs w:val="14"/>
              </w:rPr>
              <w:t>pozos</w:t>
            </w:r>
            <w:r w:rsidRPr="0081291D">
              <w:rPr>
                <w:rFonts w:ascii="Arial" w:hAnsi="Arial" w:cs="Arial"/>
                <w:sz w:val="14"/>
                <w:szCs w:val="14"/>
              </w:rPr>
              <w:t xml:space="preserve"> y del canal del rio que queda contiguo a la sede.</w:t>
            </w:r>
          </w:p>
        </w:tc>
        <w:tc>
          <w:tcPr>
            <w:tcW w:w="850" w:type="dxa"/>
            <w:hideMark/>
          </w:tcPr>
          <w:p w:rsidR="001E6342" w:rsidRPr="0081291D" w:rsidRDefault="001E6342" w:rsidP="0081291D">
            <w:pPr>
              <w:jc w:val="both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81291D">
              <w:rPr>
                <w:rFonts w:ascii="Arial" w:hAnsi="Arial" w:cs="Arial"/>
                <w:b/>
                <w:bCs/>
                <w:sz w:val="14"/>
                <w:szCs w:val="14"/>
              </w:rPr>
              <w:t>DOCTOR DIEGO JOSUE BACCA</w:t>
            </w:r>
          </w:p>
        </w:tc>
        <w:tc>
          <w:tcPr>
            <w:tcW w:w="1134" w:type="dxa"/>
            <w:hideMark/>
          </w:tcPr>
          <w:p w:rsidR="001E6342" w:rsidRPr="0081291D" w:rsidRDefault="001E6342" w:rsidP="0081291D">
            <w:pPr>
              <w:jc w:val="both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81291D">
              <w:rPr>
                <w:rFonts w:ascii="Arial" w:hAnsi="Arial" w:cs="Arial"/>
                <w:b/>
                <w:bCs/>
                <w:sz w:val="14"/>
                <w:szCs w:val="14"/>
              </w:rPr>
              <w:t>DOCTOR CARLOS FELIPE PRIETO</w:t>
            </w:r>
          </w:p>
        </w:tc>
        <w:tc>
          <w:tcPr>
            <w:tcW w:w="4921" w:type="dxa"/>
            <w:hideMark/>
          </w:tcPr>
          <w:p w:rsidR="001E6342" w:rsidRPr="0081291D" w:rsidRDefault="001E6342" w:rsidP="0081291D">
            <w:pPr>
              <w:jc w:val="both"/>
              <w:rPr>
                <w:rFonts w:ascii="Arial" w:hAnsi="Arial" w:cs="Arial"/>
                <w:sz w:val="14"/>
                <w:szCs w:val="14"/>
              </w:rPr>
            </w:pPr>
            <w:r w:rsidRPr="0081291D">
              <w:rPr>
                <w:rFonts w:ascii="Arial" w:hAnsi="Arial" w:cs="Arial"/>
                <w:b/>
                <w:bCs/>
                <w:sz w:val="14"/>
                <w:szCs w:val="14"/>
              </w:rPr>
              <w:t>3 FEBRERO 2022</w:t>
            </w:r>
            <w:r w:rsidRPr="0081291D">
              <w:rPr>
                <w:rFonts w:ascii="Arial" w:hAnsi="Arial" w:cs="Arial"/>
                <w:sz w:val="14"/>
                <w:szCs w:val="14"/>
              </w:rPr>
              <w:t xml:space="preserve">: Respuesta Secretaria </w:t>
            </w:r>
            <w:r w:rsidR="0011045D" w:rsidRPr="0081291D">
              <w:rPr>
                <w:rFonts w:ascii="Arial" w:hAnsi="Arial" w:cs="Arial"/>
                <w:sz w:val="14"/>
                <w:szCs w:val="14"/>
              </w:rPr>
              <w:t>Infraestructura, a</w:t>
            </w:r>
            <w:r w:rsidRPr="0081291D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="0011045D" w:rsidRPr="0081291D">
              <w:rPr>
                <w:rFonts w:ascii="Arial" w:hAnsi="Arial" w:cs="Arial"/>
                <w:sz w:val="14"/>
                <w:szCs w:val="14"/>
              </w:rPr>
              <w:t>Jurídica</w:t>
            </w:r>
            <w:r w:rsidRPr="0081291D">
              <w:rPr>
                <w:rFonts w:ascii="Arial" w:hAnsi="Arial" w:cs="Arial"/>
                <w:sz w:val="14"/>
                <w:szCs w:val="14"/>
              </w:rPr>
              <w:t xml:space="preserve"> ETC </w:t>
            </w:r>
            <w:r w:rsidR="0011045D" w:rsidRPr="0081291D">
              <w:rPr>
                <w:rFonts w:ascii="Arial" w:hAnsi="Arial" w:cs="Arial"/>
                <w:sz w:val="14"/>
                <w:szCs w:val="14"/>
              </w:rPr>
              <w:t>pretensiones</w:t>
            </w:r>
            <w:r w:rsidRPr="0081291D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="0011045D" w:rsidRPr="0081291D">
              <w:rPr>
                <w:rFonts w:ascii="Arial" w:hAnsi="Arial" w:cs="Arial"/>
                <w:sz w:val="14"/>
                <w:szCs w:val="14"/>
              </w:rPr>
              <w:t>acción</w:t>
            </w:r>
            <w:r w:rsidRPr="0081291D">
              <w:rPr>
                <w:rFonts w:ascii="Arial" w:hAnsi="Arial" w:cs="Arial"/>
                <w:sz w:val="14"/>
                <w:szCs w:val="14"/>
              </w:rPr>
              <w:t xml:space="preserve"> popular. Se da </w:t>
            </w:r>
            <w:r w:rsidR="0011045D" w:rsidRPr="0081291D">
              <w:rPr>
                <w:rFonts w:ascii="Arial" w:hAnsi="Arial" w:cs="Arial"/>
                <w:sz w:val="14"/>
                <w:szCs w:val="14"/>
              </w:rPr>
              <w:t>informe</w:t>
            </w:r>
            <w:r w:rsidRPr="0081291D">
              <w:rPr>
                <w:rFonts w:ascii="Arial" w:hAnsi="Arial" w:cs="Arial"/>
                <w:sz w:val="14"/>
                <w:szCs w:val="14"/>
              </w:rPr>
              <w:t xml:space="preserve"> por parte de </w:t>
            </w:r>
            <w:r w:rsidR="0011045D" w:rsidRPr="0081291D">
              <w:rPr>
                <w:rFonts w:ascii="Arial" w:hAnsi="Arial" w:cs="Arial"/>
                <w:sz w:val="14"/>
                <w:szCs w:val="14"/>
              </w:rPr>
              <w:t>infraestructura</w:t>
            </w:r>
            <w:r w:rsidRPr="0081291D">
              <w:rPr>
                <w:rFonts w:ascii="Arial" w:hAnsi="Arial" w:cs="Arial"/>
                <w:sz w:val="14"/>
                <w:szCs w:val="14"/>
              </w:rPr>
              <w:t xml:space="preserve"> educativa, al estado </w:t>
            </w:r>
            <w:r w:rsidR="0011045D" w:rsidRPr="0081291D">
              <w:rPr>
                <w:rFonts w:ascii="Arial" w:hAnsi="Arial" w:cs="Arial"/>
                <w:sz w:val="14"/>
                <w:szCs w:val="14"/>
              </w:rPr>
              <w:t>actual</w:t>
            </w:r>
            <w:r w:rsidRPr="0081291D">
              <w:rPr>
                <w:rFonts w:ascii="Arial" w:hAnsi="Arial" w:cs="Arial"/>
                <w:sz w:val="14"/>
                <w:szCs w:val="14"/>
              </w:rPr>
              <w:t xml:space="preserve"> de la sede, s evidenciar si esta </w:t>
            </w:r>
            <w:r w:rsidR="0011045D" w:rsidRPr="0081291D">
              <w:rPr>
                <w:rFonts w:ascii="Arial" w:hAnsi="Arial" w:cs="Arial"/>
                <w:sz w:val="14"/>
                <w:szCs w:val="14"/>
              </w:rPr>
              <w:t>deterioradas</w:t>
            </w:r>
            <w:r w:rsidRPr="0081291D">
              <w:rPr>
                <w:rFonts w:ascii="Arial" w:hAnsi="Arial" w:cs="Arial"/>
                <w:sz w:val="14"/>
                <w:szCs w:val="14"/>
              </w:rPr>
              <w:t xml:space="preserve"> las instalaciones debido a las </w:t>
            </w:r>
            <w:r w:rsidR="0011045D" w:rsidRPr="0081291D">
              <w:rPr>
                <w:rFonts w:ascii="Arial" w:hAnsi="Arial" w:cs="Arial"/>
                <w:sz w:val="14"/>
                <w:szCs w:val="14"/>
              </w:rPr>
              <w:t>inundaciones</w:t>
            </w:r>
            <w:r w:rsidRPr="0081291D">
              <w:rPr>
                <w:rFonts w:ascii="Arial" w:hAnsi="Arial" w:cs="Arial"/>
                <w:sz w:val="14"/>
                <w:szCs w:val="14"/>
              </w:rPr>
              <w:t xml:space="preserve">, se determina ratificar </w:t>
            </w:r>
            <w:r w:rsidR="0011045D" w:rsidRPr="0081291D">
              <w:rPr>
                <w:rFonts w:ascii="Arial" w:hAnsi="Arial" w:cs="Arial"/>
                <w:sz w:val="14"/>
                <w:szCs w:val="14"/>
              </w:rPr>
              <w:t>qué</w:t>
            </w:r>
            <w:r w:rsidRPr="0081291D">
              <w:rPr>
                <w:rFonts w:ascii="Arial" w:hAnsi="Arial" w:cs="Arial"/>
                <w:sz w:val="14"/>
                <w:szCs w:val="14"/>
              </w:rPr>
              <w:t xml:space="preserve"> no es necesario cambios de </w:t>
            </w:r>
            <w:r w:rsidR="0011045D" w:rsidRPr="0081291D">
              <w:rPr>
                <w:rFonts w:ascii="Arial" w:hAnsi="Arial" w:cs="Arial"/>
                <w:sz w:val="14"/>
                <w:szCs w:val="14"/>
              </w:rPr>
              <w:t>tuberías</w:t>
            </w:r>
            <w:r w:rsidRPr="0081291D">
              <w:rPr>
                <w:rFonts w:ascii="Arial" w:hAnsi="Arial" w:cs="Arial"/>
                <w:sz w:val="14"/>
                <w:szCs w:val="14"/>
              </w:rPr>
              <w:t xml:space="preserve"> de estas, si no hacer </w:t>
            </w:r>
            <w:r w:rsidR="0011045D" w:rsidRPr="0081291D">
              <w:rPr>
                <w:rFonts w:ascii="Arial" w:hAnsi="Arial" w:cs="Arial"/>
                <w:sz w:val="14"/>
                <w:szCs w:val="14"/>
              </w:rPr>
              <w:t>limpiezas</w:t>
            </w:r>
            <w:r w:rsidRPr="0081291D">
              <w:rPr>
                <w:rFonts w:ascii="Arial" w:hAnsi="Arial" w:cs="Arial"/>
                <w:sz w:val="14"/>
                <w:szCs w:val="14"/>
              </w:rPr>
              <w:t xml:space="preserve"> frecuentes al canal del rio   </w:t>
            </w:r>
          </w:p>
        </w:tc>
      </w:tr>
      <w:tr w:rsidR="0081291D" w:rsidRPr="0081291D" w:rsidTr="00B312CC">
        <w:trPr>
          <w:trHeight w:val="1530"/>
        </w:trPr>
        <w:tc>
          <w:tcPr>
            <w:tcW w:w="279" w:type="dxa"/>
            <w:hideMark/>
          </w:tcPr>
          <w:p w:rsidR="001E6342" w:rsidRPr="0081291D" w:rsidRDefault="001E6342" w:rsidP="0081291D">
            <w:pPr>
              <w:jc w:val="both"/>
              <w:rPr>
                <w:rFonts w:ascii="Arial" w:hAnsi="Arial" w:cs="Arial"/>
                <w:sz w:val="14"/>
                <w:szCs w:val="14"/>
              </w:rPr>
            </w:pPr>
            <w:r w:rsidRPr="0081291D">
              <w:rPr>
                <w:rFonts w:ascii="Arial" w:hAnsi="Arial" w:cs="Arial"/>
                <w:sz w:val="14"/>
                <w:szCs w:val="14"/>
              </w:rPr>
              <w:t>9</w:t>
            </w:r>
          </w:p>
        </w:tc>
        <w:tc>
          <w:tcPr>
            <w:tcW w:w="1499" w:type="dxa"/>
            <w:hideMark/>
          </w:tcPr>
          <w:p w:rsidR="001E6342" w:rsidRPr="0081291D" w:rsidRDefault="001E6342" w:rsidP="0081291D">
            <w:pPr>
              <w:jc w:val="both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81291D">
              <w:rPr>
                <w:rFonts w:ascii="Arial" w:hAnsi="Arial" w:cs="Arial"/>
                <w:b/>
                <w:bCs/>
                <w:sz w:val="14"/>
                <w:szCs w:val="14"/>
              </w:rPr>
              <w:t>INSTITUCION EDUCATIVA GUSTAVO ROJAS PINILLA SEDE CENTRAL-ACCION POPULAR 2021(MURO CERRAMIENTO PERIMETRAL)</w:t>
            </w:r>
          </w:p>
        </w:tc>
        <w:tc>
          <w:tcPr>
            <w:tcW w:w="1761" w:type="dxa"/>
            <w:hideMark/>
          </w:tcPr>
          <w:p w:rsidR="001E6342" w:rsidRPr="0081291D" w:rsidRDefault="001E6342" w:rsidP="0081291D">
            <w:pPr>
              <w:jc w:val="both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81291D">
              <w:rPr>
                <w:rFonts w:ascii="Arial" w:hAnsi="Arial" w:cs="Arial"/>
                <w:b/>
                <w:bCs/>
                <w:sz w:val="14"/>
                <w:szCs w:val="14"/>
              </w:rPr>
              <w:t>DEMANDANTE: YESID FIGUEROA GARCIA DEMANDADO: MUNICIPIO DE TUNJA RADICACIÓN: 150013333014-2021-00089-00 MEDIO DE CONTROL: PROTECCION DE DERECHOS E INTERESES COLECTIVOS (Acción Popular)</w:t>
            </w:r>
          </w:p>
        </w:tc>
        <w:tc>
          <w:tcPr>
            <w:tcW w:w="2552" w:type="dxa"/>
            <w:hideMark/>
          </w:tcPr>
          <w:p w:rsidR="001E6342" w:rsidRPr="0081291D" w:rsidRDefault="001E6342" w:rsidP="0081291D">
            <w:pPr>
              <w:jc w:val="both"/>
              <w:rPr>
                <w:rFonts w:ascii="Arial" w:hAnsi="Arial" w:cs="Arial"/>
                <w:sz w:val="14"/>
                <w:szCs w:val="14"/>
              </w:rPr>
            </w:pPr>
            <w:r w:rsidRPr="0081291D">
              <w:rPr>
                <w:rFonts w:ascii="Arial" w:hAnsi="Arial" w:cs="Arial"/>
                <w:sz w:val="14"/>
                <w:szCs w:val="14"/>
              </w:rPr>
              <w:t xml:space="preserve">La Sede </w:t>
            </w:r>
            <w:r w:rsidR="0011045D" w:rsidRPr="0081291D">
              <w:rPr>
                <w:rFonts w:ascii="Arial" w:hAnsi="Arial" w:cs="Arial"/>
                <w:sz w:val="14"/>
                <w:szCs w:val="14"/>
              </w:rPr>
              <w:t>central</w:t>
            </w:r>
            <w:r w:rsidRPr="0081291D">
              <w:rPr>
                <w:rFonts w:ascii="Arial" w:hAnsi="Arial" w:cs="Arial"/>
                <w:sz w:val="14"/>
                <w:szCs w:val="14"/>
              </w:rPr>
              <w:t xml:space="preserve"> de la IE Gustavo Rojas, en su cerramiento perimetral ha venido presentado problemas con </w:t>
            </w:r>
            <w:r w:rsidR="0011045D" w:rsidRPr="0081291D">
              <w:rPr>
                <w:rFonts w:ascii="Arial" w:hAnsi="Arial" w:cs="Arial"/>
                <w:sz w:val="14"/>
                <w:szCs w:val="14"/>
              </w:rPr>
              <w:t>avocamiento</w:t>
            </w:r>
            <w:r w:rsidRPr="0081291D">
              <w:rPr>
                <w:rFonts w:ascii="Arial" w:hAnsi="Arial" w:cs="Arial"/>
                <w:sz w:val="14"/>
                <w:szCs w:val="14"/>
              </w:rPr>
              <w:t xml:space="preserve"> de </w:t>
            </w:r>
            <w:r w:rsidR="0011045D" w:rsidRPr="0081291D">
              <w:rPr>
                <w:rFonts w:ascii="Arial" w:hAnsi="Arial" w:cs="Arial"/>
                <w:sz w:val="14"/>
                <w:szCs w:val="14"/>
              </w:rPr>
              <w:t>mampostería</w:t>
            </w:r>
            <w:r w:rsidRPr="0081291D">
              <w:rPr>
                <w:rFonts w:ascii="Arial" w:hAnsi="Arial" w:cs="Arial"/>
                <w:sz w:val="14"/>
                <w:szCs w:val="14"/>
              </w:rPr>
              <w:t xml:space="preserve"> en la zona norte, y el deterioro de la malla de cerramiento, al igual que </w:t>
            </w:r>
            <w:r w:rsidR="0011045D" w:rsidRPr="0081291D">
              <w:rPr>
                <w:rFonts w:ascii="Arial" w:hAnsi="Arial" w:cs="Arial"/>
                <w:sz w:val="14"/>
                <w:szCs w:val="14"/>
              </w:rPr>
              <w:t>oxidación</w:t>
            </w:r>
            <w:r w:rsidRPr="0081291D">
              <w:rPr>
                <w:rFonts w:ascii="Arial" w:hAnsi="Arial" w:cs="Arial"/>
                <w:sz w:val="14"/>
                <w:szCs w:val="14"/>
              </w:rPr>
              <w:t xml:space="preserve"> de estas. La </w:t>
            </w:r>
            <w:r w:rsidR="0011045D" w:rsidRPr="0081291D">
              <w:rPr>
                <w:rFonts w:ascii="Arial" w:hAnsi="Arial" w:cs="Arial"/>
                <w:sz w:val="14"/>
                <w:szCs w:val="14"/>
              </w:rPr>
              <w:t>solución</w:t>
            </w:r>
            <w:r w:rsidRPr="0081291D">
              <w:rPr>
                <w:rFonts w:ascii="Arial" w:hAnsi="Arial" w:cs="Arial"/>
                <w:sz w:val="14"/>
                <w:szCs w:val="14"/>
              </w:rPr>
              <w:t xml:space="preserve"> es el mantenimiento de este cerramiento. Dentro de la demanda se cita que el cerramiento de la parte alta no pertenece a la </w:t>
            </w:r>
            <w:r w:rsidR="0011045D" w:rsidRPr="0081291D">
              <w:rPr>
                <w:rFonts w:ascii="Arial" w:hAnsi="Arial" w:cs="Arial"/>
                <w:sz w:val="14"/>
                <w:szCs w:val="14"/>
              </w:rPr>
              <w:t>institución</w:t>
            </w:r>
            <w:r w:rsidRPr="0081291D">
              <w:rPr>
                <w:rFonts w:ascii="Arial" w:hAnsi="Arial" w:cs="Arial"/>
                <w:sz w:val="14"/>
                <w:szCs w:val="14"/>
              </w:rPr>
              <w:t xml:space="preserve">, lo que </w:t>
            </w:r>
            <w:r w:rsidR="0011045D" w:rsidRPr="0081291D">
              <w:rPr>
                <w:rFonts w:ascii="Arial" w:hAnsi="Arial" w:cs="Arial"/>
                <w:sz w:val="14"/>
                <w:szCs w:val="14"/>
              </w:rPr>
              <w:t>conlleva</w:t>
            </w:r>
            <w:r w:rsidRPr="0081291D">
              <w:rPr>
                <w:rFonts w:ascii="Arial" w:hAnsi="Arial" w:cs="Arial"/>
                <w:sz w:val="14"/>
                <w:szCs w:val="14"/>
              </w:rPr>
              <w:t xml:space="preserve"> a que se pronuncie </w:t>
            </w:r>
            <w:r w:rsidR="0011045D" w:rsidRPr="0081291D">
              <w:rPr>
                <w:rFonts w:ascii="Arial" w:hAnsi="Arial" w:cs="Arial"/>
                <w:sz w:val="14"/>
                <w:szCs w:val="14"/>
              </w:rPr>
              <w:t>jurídica</w:t>
            </w:r>
            <w:r w:rsidRPr="0081291D">
              <w:rPr>
                <w:rFonts w:ascii="Arial" w:hAnsi="Arial" w:cs="Arial"/>
                <w:sz w:val="14"/>
                <w:szCs w:val="14"/>
              </w:rPr>
              <w:t xml:space="preserve"> a que intervenga la Junta de </w:t>
            </w:r>
            <w:r w:rsidR="0011045D" w:rsidRPr="0081291D">
              <w:rPr>
                <w:rFonts w:ascii="Arial" w:hAnsi="Arial" w:cs="Arial"/>
                <w:sz w:val="14"/>
                <w:szCs w:val="14"/>
              </w:rPr>
              <w:t>Acción</w:t>
            </w:r>
            <w:r w:rsidRPr="0081291D">
              <w:rPr>
                <w:rFonts w:ascii="Arial" w:hAnsi="Arial" w:cs="Arial"/>
                <w:sz w:val="14"/>
                <w:szCs w:val="14"/>
              </w:rPr>
              <w:t xml:space="preserve"> Comunal del Barrio, quienes son los propietarios de este predio</w:t>
            </w:r>
          </w:p>
        </w:tc>
        <w:tc>
          <w:tcPr>
            <w:tcW w:w="850" w:type="dxa"/>
            <w:hideMark/>
          </w:tcPr>
          <w:p w:rsidR="001E6342" w:rsidRPr="0081291D" w:rsidRDefault="001E6342" w:rsidP="0081291D">
            <w:pPr>
              <w:jc w:val="both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81291D">
              <w:rPr>
                <w:rFonts w:ascii="Arial" w:hAnsi="Arial" w:cs="Arial"/>
                <w:b/>
                <w:bCs/>
                <w:sz w:val="14"/>
                <w:szCs w:val="14"/>
              </w:rPr>
              <w:t>DOCTOR CARLOS ROJAS</w:t>
            </w:r>
          </w:p>
        </w:tc>
        <w:tc>
          <w:tcPr>
            <w:tcW w:w="1134" w:type="dxa"/>
            <w:hideMark/>
          </w:tcPr>
          <w:p w:rsidR="001E6342" w:rsidRPr="0081291D" w:rsidRDefault="001E6342" w:rsidP="0081291D">
            <w:pPr>
              <w:jc w:val="both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81291D">
              <w:rPr>
                <w:rFonts w:ascii="Arial" w:hAnsi="Arial" w:cs="Arial"/>
                <w:b/>
                <w:bCs/>
                <w:sz w:val="14"/>
                <w:szCs w:val="14"/>
              </w:rPr>
              <w:t>DOCTOR CARLOS FELIPE PRIETO</w:t>
            </w:r>
          </w:p>
        </w:tc>
        <w:tc>
          <w:tcPr>
            <w:tcW w:w="4921" w:type="dxa"/>
            <w:hideMark/>
          </w:tcPr>
          <w:p w:rsidR="001E6342" w:rsidRPr="0081291D" w:rsidRDefault="001E6342" w:rsidP="0081291D">
            <w:pPr>
              <w:jc w:val="both"/>
              <w:rPr>
                <w:rFonts w:ascii="Arial" w:hAnsi="Arial" w:cs="Arial"/>
                <w:sz w:val="14"/>
                <w:szCs w:val="14"/>
              </w:rPr>
            </w:pPr>
            <w:r w:rsidRPr="0081291D">
              <w:rPr>
                <w:rFonts w:ascii="Arial" w:hAnsi="Arial" w:cs="Arial"/>
                <w:b/>
                <w:bCs/>
                <w:sz w:val="14"/>
                <w:szCs w:val="14"/>
              </w:rPr>
              <w:t>22 MARZO 2022</w:t>
            </w:r>
            <w:r w:rsidRPr="0081291D">
              <w:rPr>
                <w:rFonts w:ascii="Arial" w:hAnsi="Arial" w:cs="Arial"/>
                <w:sz w:val="14"/>
                <w:szCs w:val="14"/>
              </w:rPr>
              <w:t xml:space="preserve">: Respuesta a </w:t>
            </w:r>
            <w:r w:rsidR="0011045D" w:rsidRPr="0081291D">
              <w:rPr>
                <w:rFonts w:ascii="Arial" w:hAnsi="Arial" w:cs="Arial"/>
                <w:sz w:val="14"/>
                <w:szCs w:val="14"/>
              </w:rPr>
              <w:t>Jurídica</w:t>
            </w:r>
            <w:r w:rsidRPr="0081291D">
              <w:rPr>
                <w:rFonts w:ascii="Arial" w:hAnsi="Arial" w:cs="Arial"/>
                <w:sz w:val="14"/>
                <w:szCs w:val="14"/>
              </w:rPr>
              <w:t xml:space="preserve"> a pacto de cumplimiento y cronogramas a ejecutar, a </w:t>
            </w:r>
            <w:r w:rsidR="0011045D" w:rsidRPr="0081291D">
              <w:rPr>
                <w:rFonts w:ascii="Arial" w:hAnsi="Arial" w:cs="Arial"/>
                <w:sz w:val="14"/>
                <w:szCs w:val="14"/>
              </w:rPr>
              <w:t>reparación</w:t>
            </w:r>
            <w:r w:rsidRPr="0081291D">
              <w:rPr>
                <w:rFonts w:ascii="Arial" w:hAnsi="Arial" w:cs="Arial"/>
                <w:sz w:val="14"/>
                <w:szCs w:val="14"/>
              </w:rPr>
              <w:t xml:space="preserve"> del muro de cerramiento.</w:t>
            </w:r>
          </w:p>
        </w:tc>
      </w:tr>
      <w:tr w:rsidR="0081291D" w:rsidRPr="0081291D" w:rsidTr="00B312CC">
        <w:trPr>
          <w:trHeight w:val="1275"/>
        </w:trPr>
        <w:tc>
          <w:tcPr>
            <w:tcW w:w="279" w:type="dxa"/>
            <w:hideMark/>
          </w:tcPr>
          <w:p w:rsidR="001E6342" w:rsidRPr="0081291D" w:rsidRDefault="001E6342" w:rsidP="0081291D">
            <w:pPr>
              <w:jc w:val="both"/>
              <w:rPr>
                <w:rFonts w:ascii="Arial" w:hAnsi="Arial" w:cs="Arial"/>
                <w:sz w:val="14"/>
                <w:szCs w:val="14"/>
              </w:rPr>
            </w:pPr>
            <w:r w:rsidRPr="0081291D">
              <w:rPr>
                <w:rFonts w:ascii="Arial" w:hAnsi="Arial" w:cs="Arial"/>
                <w:sz w:val="14"/>
                <w:szCs w:val="14"/>
              </w:rPr>
              <w:lastRenderedPageBreak/>
              <w:t>10</w:t>
            </w:r>
          </w:p>
        </w:tc>
        <w:tc>
          <w:tcPr>
            <w:tcW w:w="1499" w:type="dxa"/>
            <w:hideMark/>
          </w:tcPr>
          <w:p w:rsidR="001E6342" w:rsidRPr="0081291D" w:rsidRDefault="001E6342" w:rsidP="0081291D">
            <w:pPr>
              <w:jc w:val="both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81291D">
              <w:rPr>
                <w:rFonts w:ascii="Arial" w:hAnsi="Arial" w:cs="Arial"/>
                <w:b/>
                <w:bCs/>
                <w:sz w:val="14"/>
                <w:szCs w:val="14"/>
              </w:rPr>
              <w:t>INSTITUCION EDUCATIVA INEN  SEDE CENTRAL-ACCION POPULAR 2022(MURO CERRAMIENTO PERIMETRAL, DAÑO DOS TRAMOS FRONTALES)</w:t>
            </w:r>
          </w:p>
        </w:tc>
        <w:tc>
          <w:tcPr>
            <w:tcW w:w="1761" w:type="dxa"/>
            <w:hideMark/>
          </w:tcPr>
          <w:p w:rsidR="001E6342" w:rsidRPr="0081291D" w:rsidRDefault="001E6342" w:rsidP="0081291D">
            <w:pPr>
              <w:jc w:val="both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81291D">
              <w:rPr>
                <w:rFonts w:ascii="Arial" w:hAnsi="Arial" w:cs="Arial"/>
                <w:b/>
                <w:bCs/>
                <w:sz w:val="14"/>
                <w:szCs w:val="14"/>
              </w:rPr>
              <w:t>MEDIO DE CONTROL: POPULAR</w:t>
            </w:r>
            <w:r w:rsidRPr="0081291D">
              <w:rPr>
                <w:rFonts w:ascii="Arial" w:hAnsi="Arial" w:cs="Arial"/>
                <w:b/>
                <w:bCs/>
                <w:sz w:val="14"/>
                <w:szCs w:val="14"/>
              </w:rPr>
              <w:br/>
              <w:t>DEMANDANTE: YESID FIGUEROA GARCÍA</w:t>
            </w:r>
            <w:r w:rsidRPr="0081291D">
              <w:rPr>
                <w:rFonts w:ascii="Arial" w:hAnsi="Arial" w:cs="Arial"/>
                <w:b/>
                <w:bCs/>
                <w:sz w:val="14"/>
                <w:szCs w:val="14"/>
              </w:rPr>
              <w:br/>
              <w:t>DEMANDADO MUNICIPIO DE TUNJA</w:t>
            </w:r>
            <w:r w:rsidRPr="0081291D">
              <w:rPr>
                <w:rFonts w:ascii="Arial" w:hAnsi="Arial" w:cs="Arial"/>
                <w:b/>
                <w:bCs/>
                <w:sz w:val="14"/>
                <w:szCs w:val="14"/>
              </w:rPr>
              <w:br/>
              <w:t>RADICACION: 15000133330012022-0002900</w:t>
            </w:r>
          </w:p>
        </w:tc>
        <w:tc>
          <w:tcPr>
            <w:tcW w:w="2552" w:type="dxa"/>
            <w:hideMark/>
          </w:tcPr>
          <w:p w:rsidR="001E6342" w:rsidRPr="0081291D" w:rsidRDefault="0011045D" w:rsidP="0081291D">
            <w:pPr>
              <w:jc w:val="both"/>
              <w:rPr>
                <w:rFonts w:ascii="Arial" w:hAnsi="Arial" w:cs="Arial"/>
                <w:sz w:val="14"/>
                <w:szCs w:val="14"/>
              </w:rPr>
            </w:pPr>
            <w:r w:rsidRPr="0081291D">
              <w:rPr>
                <w:rFonts w:ascii="Arial" w:hAnsi="Arial" w:cs="Arial"/>
                <w:sz w:val="14"/>
                <w:szCs w:val="14"/>
              </w:rPr>
              <w:t>Institución</w:t>
            </w:r>
            <w:r w:rsidR="001E6342" w:rsidRPr="0081291D">
              <w:rPr>
                <w:rFonts w:ascii="Arial" w:hAnsi="Arial" w:cs="Arial"/>
                <w:sz w:val="14"/>
                <w:szCs w:val="14"/>
              </w:rPr>
              <w:t xml:space="preserve"> INEM, donde por motivos de accidente de </w:t>
            </w:r>
            <w:r w:rsidRPr="0081291D">
              <w:rPr>
                <w:rFonts w:ascii="Arial" w:hAnsi="Arial" w:cs="Arial"/>
                <w:sz w:val="14"/>
                <w:szCs w:val="14"/>
              </w:rPr>
              <w:t>camión</w:t>
            </w:r>
            <w:r w:rsidR="001E6342" w:rsidRPr="0081291D">
              <w:rPr>
                <w:rFonts w:ascii="Arial" w:hAnsi="Arial" w:cs="Arial"/>
                <w:sz w:val="14"/>
                <w:szCs w:val="14"/>
              </w:rPr>
              <w:t xml:space="preserve"> sobre el muro </w:t>
            </w:r>
            <w:r w:rsidRPr="0081291D">
              <w:rPr>
                <w:rFonts w:ascii="Arial" w:hAnsi="Arial" w:cs="Arial"/>
                <w:sz w:val="14"/>
                <w:szCs w:val="14"/>
              </w:rPr>
              <w:t>frontal</w:t>
            </w:r>
            <w:r w:rsidR="001E6342" w:rsidRPr="0081291D">
              <w:rPr>
                <w:rFonts w:ascii="Arial" w:hAnsi="Arial" w:cs="Arial"/>
                <w:sz w:val="14"/>
                <w:szCs w:val="14"/>
              </w:rPr>
              <w:t xml:space="preserve">, derrumbo dos tramos de este, donde se encontraba en proceso con </w:t>
            </w:r>
            <w:r w:rsidRPr="0081291D">
              <w:rPr>
                <w:rFonts w:ascii="Arial" w:hAnsi="Arial" w:cs="Arial"/>
                <w:sz w:val="14"/>
                <w:szCs w:val="14"/>
              </w:rPr>
              <w:t>tránsito</w:t>
            </w:r>
            <w:r w:rsidR="001E6342" w:rsidRPr="0081291D">
              <w:rPr>
                <w:rFonts w:ascii="Arial" w:hAnsi="Arial" w:cs="Arial"/>
                <w:sz w:val="14"/>
                <w:szCs w:val="14"/>
              </w:rPr>
              <w:t xml:space="preserve">, se </w:t>
            </w:r>
            <w:r w:rsidRPr="0081291D">
              <w:rPr>
                <w:rFonts w:ascii="Arial" w:hAnsi="Arial" w:cs="Arial"/>
                <w:sz w:val="14"/>
                <w:szCs w:val="14"/>
              </w:rPr>
              <w:t>acordaron</w:t>
            </w:r>
            <w:r w:rsidR="001E6342" w:rsidRPr="0081291D">
              <w:rPr>
                <w:rFonts w:ascii="Arial" w:hAnsi="Arial" w:cs="Arial"/>
                <w:sz w:val="14"/>
                <w:szCs w:val="14"/>
              </w:rPr>
              <w:t xml:space="preserve"> el implicado del accidente con el rector de hacer las reparaciones, se hizo el presupuesto por parte de </w:t>
            </w:r>
            <w:r w:rsidRPr="0081291D">
              <w:rPr>
                <w:rFonts w:ascii="Arial" w:hAnsi="Arial" w:cs="Arial"/>
                <w:sz w:val="14"/>
                <w:szCs w:val="14"/>
              </w:rPr>
              <w:t>infraestructura</w:t>
            </w:r>
            <w:r w:rsidR="001E6342" w:rsidRPr="0081291D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81291D">
              <w:rPr>
                <w:rFonts w:ascii="Arial" w:hAnsi="Arial" w:cs="Arial"/>
                <w:sz w:val="14"/>
                <w:szCs w:val="14"/>
              </w:rPr>
              <w:t>educativa</w:t>
            </w:r>
            <w:r w:rsidR="001E6342" w:rsidRPr="0081291D">
              <w:rPr>
                <w:rFonts w:ascii="Arial" w:hAnsi="Arial" w:cs="Arial"/>
                <w:sz w:val="14"/>
                <w:szCs w:val="14"/>
              </w:rPr>
              <w:t xml:space="preserve">, y se </w:t>
            </w:r>
            <w:r w:rsidRPr="0081291D">
              <w:rPr>
                <w:rFonts w:ascii="Arial" w:hAnsi="Arial" w:cs="Arial"/>
                <w:sz w:val="14"/>
                <w:szCs w:val="14"/>
              </w:rPr>
              <w:t>inició</w:t>
            </w:r>
            <w:r w:rsidR="001E6342" w:rsidRPr="0081291D">
              <w:rPr>
                <w:rFonts w:ascii="Arial" w:hAnsi="Arial" w:cs="Arial"/>
                <w:sz w:val="14"/>
                <w:szCs w:val="14"/>
              </w:rPr>
              <w:t xml:space="preserve"> la </w:t>
            </w:r>
            <w:r w:rsidRPr="0081291D">
              <w:rPr>
                <w:rFonts w:ascii="Arial" w:hAnsi="Arial" w:cs="Arial"/>
                <w:sz w:val="14"/>
                <w:szCs w:val="14"/>
              </w:rPr>
              <w:t>reparación</w:t>
            </w:r>
            <w:r w:rsidR="001E6342" w:rsidRPr="0081291D">
              <w:rPr>
                <w:rFonts w:ascii="Arial" w:hAnsi="Arial" w:cs="Arial"/>
                <w:sz w:val="14"/>
                <w:szCs w:val="14"/>
              </w:rPr>
              <w:t xml:space="preserve"> del muro. </w:t>
            </w:r>
            <w:proofErr w:type="gramStart"/>
            <w:r w:rsidR="001E6342" w:rsidRPr="0081291D">
              <w:rPr>
                <w:rFonts w:ascii="Arial" w:hAnsi="Arial" w:cs="Arial"/>
                <w:sz w:val="14"/>
                <w:szCs w:val="14"/>
              </w:rPr>
              <w:t>se</w:t>
            </w:r>
            <w:proofErr w:type="gramEnd"/>
            <w:r w:rsidR="001E6342" w:rsidRPr="0081291D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81291D">
              <w:rPr>
                <w:rFonts w:ascii="Arial" w:hAnsi="Arial" w:cs="Arial"/>
                <w:sz w:val="14"/>
                <w:szCs w:val="14"/>
              </w:rPr>
              <w:t>entregó</w:t>
            </w:r>
            <w:r w:rsidR="001E6342" w:rsidRPr="0081291D">
              <w:rPr>
                <w:rFonts w:ascii="Arial" w:hAnsi="Arial" w:cs="Arial"/>
                <w:sz w:val="14"/>
                <w:szCs w:val="14"/>
              </w:rPr>
              <w:t xml:space="preserve"> en el mes de </w:t>
            </w:r>
            <w:r w:rsidRPr="0081291D">
              <w:rPr>
                <w:rFonts w:ascii="Arial" w:hAnsi="Arial" w:cs="Arial"/>
                <w:sz w:val="14"/>
                <w:szCs w:val="14"/>
              </w:rPr>
              <w:t>febrero</w:t>
            </w:r>
            <w:r w:rsidR="001E6342" w:rsidRPr="0081291D">
              <w:rPr>
                <w:rFonts w:ascii="Arial" w:hAnsi="Arial" w:cs="Arial"/>
                <w:sz w:val="14"/>
                <w:szCs w:val="14"/>
              </w:rPr>
              <w:t>.</w:t>
            </w:r>
          </w:p>
        </w:tc>
        <w:tc>
          <w:tcPr>
            <w:tcW w:w="850" w:type="dxa"/>
            <w:hideMark/>
          </w:tcPr>
          <w:p w:rsidR="001E6342" w:rsidRPr="0081291D" w:rsidRDefault="001E6342" w:rsidP="0081291D">
            <w:pPr>
              <w:jc w:val="both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81291D">
              <w:rPr>
                <w:rFonts w:ascii="Arial" w:hAnsi="Arial" w:cs="Arial"/>
                <w:b/>
                <w:bCs/>
                <w:sz w:val="14"/>
                <w:szCs w:val="14"/>
              </w:rPr>
              <w:t>DOCTOR CARLOS ROJAS</w:t>
            </w:r>
          </w:p>
        </w:tc>
        <w:tc>
          <w:tcPr>
            <w:tcW w:w="1134" w:type="dxa"/>
            <w:hideMark/>
          </w:tcPr>
          <w:p w:rsidR="001E6342" w:rsidRPr="0081291D" w:rsidRDefault="001E6342" w:rsidP="0081291D">
            <w:pPr>
              <w:jc w:val="both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81291D">
              <w:rPr>
                <w:rFonts w:ascii="Arial" w:hAnsi="Arial" w:cs="Arial"/>
                <w:b/>
                <w:bCs/>
                <w:sz w:val="14"/>
                <w:szCs w:val="14"/>
              </w:rPr>
              <w:t>DOCTOR CARLOS FELIPE PRIETO</w:t>
            </w:r>
          </w:p>
        </w:tc>
        <w:tc>
          <w:tcPr>
            <w:tcW w:w="4921" w:type="dxa"/>
            <w:hideMark/>
          </w:tcPr>
          <w:p w:rsidR="001E6342" w:rsidRPr="0081291D" w:rsidRDefault="001E6342" w:rsidP="0081291D">
            <w:pPr>
              <w:jc w:val="both"/>
              <w:rPr>
                <w:rFonts w:ascii="Arial" w:hAnsi="Arial" w:cs="Arial"/>
                <w:sz w:val="14"/>
                <w:szCs w:val="14"/>
              </w:rPr>
            </w:pPr>
            <w:r w:rsidRPr="0081291D"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18 FEBRERO 2022: </w:t>
            </w:r>
            <w:r w:rsidRPr="0081291D">
              <w:rPr>
                <w:rFonts w:ascii="Arial" w:hAnsi="Arial" w:cs="Arial"/>
                <w:sz w:val="14"/>
                <w:szCs w:val="14"/>
              </w:rPr>
              <w:t xml:space="preserve">Se da respuesta a </w:t>
            </w:r>
            <w:r w:rsidR="0011045D" w:rsidRPr="0081291D">
              <w:rPr>
                <w:rFonts w:ascii="Arial" w:hAnsi="Arial" w:cs="Arial"/>
                <w:sz w:val="14"/>
                <w:szCs w:val="14"/>
              </w:rPr>
              <w:t>Jurídica</w:t>
            </w:r>
            <w:r w:rsidRPr="0081291D">
              <w:rPr>
                <w:rFonts w:ascii="Arial" w:hAnsi="Arial" w:cs="Arial"/>
                <w:sz w:val="14"/>
                <w:szCs w:val="14"/>
              </w:rPr>
              <w:t xml:space="preserve"> mediante un informe de acciones tomadas, donde se anexan los documentos de </w:t>
            </w:r>
            <w:r w:rsidR="0011045D" w:rsidRPr="0081291D">
              <w:rPr>
                <w:rFonts w:ascii="Arial" w:hAnsi="Arial" w:cs="Arial"/>
                <w:sz w:val="14"/>
                <w:szCs w:val="14"/>
              </w:rPr>
              <w:t>tránsito</w:t>
            </w:r>
            <w:r w:rsidRPr="0081291D">
              <w:rPr>
                <w:rFonts w:ascii="Arial" w:hAnsi="Arial" w:cs="Arial"/>
                <w:sz w:val="14"/>
                <w:szCs w:val="14"/>
              </w:rPr>
              <w:t xml:space="preserve">, las fotos de la </w:t>
            </w:r>
            <w:r w:rsidR="0011045D" w:rsidRPr="0081291D">
              <w:rPr>
                <w:rFonts w:ascii="Arial" w:hAnsi="Arial" w:cs="Arial"/>
                <w:sz w:val="14"/>
                <w:szCs w:val="14"/>
              </w:rPr>
              <w:t>reparación</w:t>
            </w:r>
            <w:r w:rsidRPr="0081291D">
              <w:rPr>
                <w:rFonts w:ascii="Arial" w:hAnsi="Arial" w:cs="Arial"/>
                <w:sz w:val="14"/>
                <w:szCs w:val="14"/>
              </w:rPr>
              <w:t xml:space="preserve"> del muro ya ejecutada. Se espera respuesta por parte del juzgado a este proceso</w:t>
            </w:r>
          </w:p>
        </w:tc>
      </w:tr>
      <w:tr w:rsidR="0081291D" w:rsidRPr="0081291D" w:rsidTr="00B312CC">
        <w:trPr>
          <w:trHeight w:val="1365"/>
        </w:trPr>
        <w:tc>
          <w:tcPr>
            <w:tcW w:w="279" w:type="dxa"/>
            <w:hideMark/>
          </w:tcPr>
          <w:p w:rsidR="001E6342" w:rsidRPr="0081291D" w:rsidRDefault="001E6342" w:rsidP="0081291D">
            <w:pPr>
              <w:jc w:val="both"/>
              <w:rPr>
                <w:rFonts w:ascii="Arial" w:hAnsi="Arial" w:cs="Arial"/>
                <w:sz w:val="14"/>
                <w:szCs w:val="14"/>
              </w:rPr>
            </w:pPr>
            <w:r w:rsidRPr="0081291D">
              <w:rPr>
                <w:rFonts w:ascii="Arial" w:hAnsi="Arial" w:cs="Arial"/>
                <w:sz w:val="14"/>
                <w:szCs w:val="14"/>
              </w:rPr>
              <w:t>11</w:t>
            </w:r>
          </w:p>
        </w:tc>
        <w:tc>
          <w:tcPr>
            <w:tcW w:w="1499" w:type="dxa"/>
            <w:hideMark/>
          </w:tcPr>
          <w:p w:rsidR="001E6342" w:rsidRPr="0081291D" w:rsidRDefault="001E6342" w:rsidP="0081291D">
            <w:pPr>
              <w:jc w:val="both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81291D">
              <w:rPr>
                <w:rFonts w:ascii="Arial" w:hAnsi="Arial" w:cs="Arial"/>
                <w:b/>
                <w:bCs/>
                <w:sz w:val="14"/>
                <w:szCs w:val="14"/>
              </w:rPr>
              <w:t>PROYECTOS FFIE- IE GONZALO SUAREZ-RURAL DEL SUR-NORMAL SANTIAGO</w:t>
            </w:r>
          </w:p>
        </w:tc>
        <w:tc>
          <w:tcPr>
            <w:tcW w:w="1761" w:type="dxa"/>
            <w:hideMark/>
          </w:tcPr>
          <w:p w:rsidR="001E6342" w:rsidRPr="0081291D" w:rsidRDefault="001E6342" w:rsidP="0081291D">
            <w:pPr>
              <w:jc w:val="both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81291D">
              <w:rPr>
                <w:rFonts w:ascii="Arial" w:hAnsi="Arial" w:cs="Arial"/>
                <w:b/>
                <w:bCs/>
                <w:sz w:val="14"/>
                <w:szCs w:val="14"/>
              </w:rPr>
              <w:t>CLASE DE PROCESO: ACCIÓN POPULAR</w:t>
            </w:r>
            <w:r w:rsidRPr="0081291D">
              <w:rPr>
                <w:rFonts w:ascii="Arial" w:hAnsi="Arial" w:cs="Arial"/>
                <w:b/>
                <w:bCs/>
                <w:sz w:val="14"/>
                <w:szCs w:val="14"/>
              </w:rPr>
              <w:br/>
              <w:t>ACCIONANTE: YESID FIGUEROA GARCIA</w:t>
            </w:r>
            <w:r w:rsidRPr="0081291D">
              <w:rPr>
                <w:rFonts w:ascii="Arial" w:hAnsi="Arial" w:cs="Arial"/>
                <w:b/>
                <w:bCs/>
                <w:sz w:val="14"/>
                <w:szCs w:val="14"/>
              </w:rPr>
              <w:br/>
              <w:t>ACCIONADOS: MUNICIPIO DE TUNJA Y OTROS</w:t>
            </w:r>
            <w:r w:rsidRPr="0081291D">
              <w:rPr>
                <w:rFonts w:ascii="Arial" w:hAnsi="Arial" w:cs="Arial"/>
                <w:b/>
                <w:bCs/>
                <w:sz w:val="14"/>
                <w:szCs w:val="14"/>
              </w:rPr>
              <w:br/>
              <w:t>RADICACIÓN: 15001-3333-013-2021-00213-00</w:t>
            </w:r>
          </w:p>
        </w:tc>
        <w:tc>
          <w:tcPr>
            <w:tcW w:w="2552" w:type="dxa"/>
            <w:hideMark/>
          </w:tcPr>
          <w:p w:rsidR="001E6342" w:rsidRPr="0081291D" w:rsidRDefault="0011045D" w:rsidP="0081291D">
            <w:pPr>
              <w:jc w:val="both"/>
              <w:rPr>
                <w:rFonts w:ascii="Arial" w:hAnsi="Arial" w:cs="Arial"/>
                <w:sz w:val="14"/>
                <w:szCs w:val="14"/>
              </w:rPr>
            </w:pPr>
            <w:r w:rsidRPr="0081291D">
              <w:rPr>
                <w:rFonts w:ascii="Arial" w:hAnsi="Arial" w:cs="Arial"/>
                <w:sz w:val="14"/>
                <w:szCs w:val="14"/>
              </w:rPr>
              <w:t>Acción</w:t>
            </w:r>
            <w:r w:rsidR="001E6342" w:rsidRPr="0081291D">
              <w:rPr>
                <w:rFonts w:ascii="Arial" w:hAnsi="Arial" w:cs="Arial"/>
                <w:sz w:val="14"/>
                <w:szCs w:val="14"/>
              </w:rPr>
              <w:t xml:space="preserve"> popular donde se requiere </w:t>
            </w:r>
            <w:r w:rsidRPr="0081291D">
              <w:rPr>
                <w:rFonts w:ascii="Arial" w:hAnsi="Arial" w:cs="Arial"/>
                <w:sz w:val="14"/>
                <w:szCs w:val="14"/>
              </w:rPr>
              <w:t>información</w:t>
            </w:r>
            <w:r w:rsidR="001E6342" w:rsidRPr="0081291D">
              <w:rPr>
                <w:rFonts w:ascii="Arial" w:hAnsi="Arial" w:cs="Arial"/>
                <w:sz w:val="14"/>
                <w:szCs w:val="14"/>
              </w:rPr>
              <w:t xml:space="preserve"> de las tres sedes, en sus diseños, avances, estado actual de obra, </w:t>
            </w:r>
            <w:r w:rsidRPr="0081291D">
              <w:rPr>
                <w:rFonts w:ascii="Arial" w:hAnsi="Arial" w:cs="Arial"/>
                <w:sz w:val="14"/>
                <w:szCs w:val="14"/>
              </w:rPr>
              <w:t>problemáticas</w:t>
            </w:r>
            <w:r w:rsidR="001E6342" w:rsidRPr="0081291D">
              <w:rPr>
                <w:rFonts w:ascii="Arial" w:hAnsi="Arial" w:cs="Arial"/>
                <w:sz w:val="14"/>
                <w:szCs w:val="14"/>
              </w:rPr>
              <w:t xml:space="preserve">, todo lo contractual de los contratos, informe de </w:t>
            </w:r>
            <w:r w:rsidRPr="0081291D">
              <w:rPr>
                <w:rFonts w:ascii="Arial" w:hAnsi="Arial" w:cs="Arial"/>
                <w:sz w:val="14"/>
                <w:szCs w:val="14"/>
              </w:rPr>
              <w:t>supervisión</w:t>
            </w:r>
            <w:r w:rsidR="001E6342" w:rsidRPr="0081291D">
              <w:rPr>
                <w:rFonts w:ascii="Arial" w:hAnsi="Arial" w:cs="Arial"/>
                <w:sz w:val="14"/>
                <w:szCs w:val="14"/>
              </w:rPr>
              <w:t xml:space="preserve"> y de interventoria.D3:D29</w:t>
            </w:r>
          </w:p>
        </w:tc>
        <w:tc>
          <w:tcPr>
            <w:tcW w:w="850" w:type="dxa"/>
            <w:hideMark/>
          </w:tcPr>
          <w:p w:rsidR="001E6342" w:rsidRPr="0081291D" w:rsidRDefault="001E6342" w:rsidP="0081291D">
            <w:pPr>
              <w:jc w:val="both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81291D">
              <w:rPr>
                <w:rFonts w:ascii="Arial" w:hAnsi="Arial" w:cs="Arial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1134" w:type="dxa"/>
            <w:hideMark/>
          </w:tcPr>
          <w:p w:rsidR="001E6342" w:rsidRPr="0081291D" w:rsidRDefault="001E6342" w:rsidP="0081291D">
            <w:pPr>
              <w:jc w:val="both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81291D">
              <w:rPr>
                <w:rFonts w:ascii="Arial" w:hAnsi="Arial" w:cs="Arial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4921" w:type="dxa"/>
            <w:hideMark/>
          </w:tcPr>
          <w:p w:rsidR="001E6342" w:rsidRPr="0081291D" w:rsidRDefault="001E6342" w:rsidP="0081291D">
            <w:pPr>
              <w:jc w:val="both"/>
              <w:rPr>
                <w:rFonts w:ascii="Arial" w:hAnsi="Arial" w:cs="Arial"/>
                <w:sz w:val="14"/>
                <w:szCs w:val="14"/>
              </w:rPr>
            </w:pPr>
            <w:r w:rsidRPr="0081291D">
              <w:rPr>
                <w:rFonts w:ascii="Arial" w:hAnsi="Arial" w:cs="Arial"/>
                <w:b/>
                <w:bCs/>
                <w:sz w:val="14"/>
                <w:szCs w:val="14"/>
              </w:rPr>
              <w:t>10 MARZO 2022:</w:t>
            </w:r>
            <w:r w:rsidR="0011045D" w:rsidRPr="0081291D">
              <w:rPr>
                <w:rFonts w:ascii="Arial" w:hAnsi="Arial" w:cs="Arial"/>
                <w:sz w:val="14"/>
                <w:szCs w:val="14"/>
              </w:rPr>
              <w:t xml:space="preserve"> Respuesta</w:t>
            </w:r>
          </w:p>
        </w:tc>
      </w:tr>
    </w:tbl>
    <w:p w:rsidR="00541EF8" w:rsidRPr="0081291D" w:rsidRDefault="00541EF8" w:rsidP="0081291D">
      <w:pPr>
        <w:jc w:val="both"/>
        <w:rPr>
          <w:rFonts w:ascii="Arial" w:hAnsi="Arial" w:cs="Arial"/>
          <w:sz w:val="14"/>
          <w:szCs w:val="14"/>
        </w:rPr>
      </w:pPr>
    </w:p>
    <w:sectPr w:rsidR="00541EF8" w:rsidRPr="0081291D" w:rsidSect="001E6342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6342"/>
    <w:rsid w:val="0011045D"/>
    <w:rsid w:val="001E6342"/>
    <w:rsid w:val="004930B0"/>
    <w:rsid w:val="00541EF8"/>
    <w:rsid w:val="00555F7B"/>
    <w:rsid w:val="005B27C6"/>
    <w:rsid w:val="00600965"/>
    <w:rsid w:val="007B0709"/>
    <w:rsid w:val="00812668"/>
    <w:rsid w:val="0081291D"/>
    <w:rsid w:val="00AD6451"/>
    <w:rsid w:val="00B312CC"/>
    <w:rsid w:val="00F736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A0155D2-DDA1-48E2-A14E-85A1DC4AF9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s-ES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1E63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6355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4</Pages>
  <Words>2241</Words>
  <Characters>12327</Characters>
  <Application>Microsoft Office Word</Application>
  <DocSecurity>0</DocSecurity>
  <Lines>102</Lines>
  <Paragraphs>29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Cuenta Microsoft</dc:creator>
  <cp:keywords/>
  <dc:description/>
  <cp:lastModifiedBy>Cuenta Microsoft</cp:lastModifiedBy>
  <cp:revision>7</cp:revision>
  <dcterms:created xsi:type="dcterms:W3CDTF">2023-02-27T16:24:00Z</dcterms:created>
  <dcterms:modified xsi:type="dcterms:W3CDTF">2023-02-27T20:09:00Z</dcterms:modified>
</cp:coreProperties>
</file>