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8A64D" w14:textId="77777777" w:rsidR="00171714" w:rsidRDefault="00171714">
      <w:pPr>
        <w:rPr>
          <w:lang w:val="es-ES"/>
        </w:rPr>
      </w:pPr>
    </w:p>
    <w:p w14:paraId="4716F3B1" w14:textId="732D4F30" w:rsidR="00217E56" w:rsidRPr="00A26CC1" w:rsidRDefault="00A26CC1" w:rsidP="00171714">
      <w:pPr>
        <w:spacing w:line="360" w:lineRule="auto"/>
        <w:rPr>
          <w:lang w:val="es-ES"/>
        </w:rPr>
      </w:pPr>
      <w:r>
        <w:rPr>
          <w:lang w:val="es-ES"/>
        </w:rPr>
        <w:t>La Escuela Normal Superior Santiago de Tunja con ha ingresado a Jornada Unic</w:t>
      </w:r>
      <w:proofErr w:type="spellStart"/>
      <w:r>
        <w:rPr>
          <w:lang w:val="es-ES"/>
        </w:rPr>
        <w:t>a</w:t>
      </w:r>
      <w:proofErr w:type="spellEnd"/>
      <w:r>
        <w:rPr>
          <w:lang w:val="es-ES"/>
        </w:rPr>
        <w:t xml:space="preserve"> ya que no contamos con la infraestructura de planta física, de recursos, ni de personal para el funcionamiento de la misma</w:t>
      </w:r>
      <w:r w:rsidR="00171714">
        <w:rPr>
          <w:lang w:val="es-ES"/>
        </w:rPr>
        <w:t xml:space="preserve">. </w:t>
      </w:r>
    </w:p>
    <w:sectPr w:rsidR="00217E56" w:rsidRPr="00A26CC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2D9"/>
    <w:rsid w:val="00171714"/>
    <w:rsid w:val="00217E56"/>
    <w:rsid w:val="008F62D9"/>
    <w:rsid w:val="00A26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D917C"/>
  <w15:chartTrackingRefBased/>
  <w15:docId w15:val="{782E112F-F561-4915-ACF5-60ACE3C96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173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TORRES</dc:creator>
  <cp:keywords/>
  <dc:description/>
  <cp:lastModifiedBy>ESTHER TORRES</cp:lastModifiedBy>
  <cp:revision>3</cp:revision>
  <dcterms:created xsi:type="dcterms:W3CDTF">2024-03-18T21:00:00Z</dcterms:created>
  <dcterms:modified xsi:type="dcterms:W3CDTF">2024-03-18T21:02:00Z</dcterms:modified>
</cp:coreProperties>
</file>